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35"/>
        <w:tblW w:w="0" w:type="auto"/>
        <w:tblLook w:val="04A0"/>
      </w:tblPr>
      <w:tblGrid>
        <w:gridCol w:w="7803"/>
      </w:tblGrid>
      <w:tr w:rsidR="0078042A" w:rsidTr="0078042A">
        <w:tc>
          <w:tcPr>
            <w:tcW w:w="7803" w:type="dxa"/>
            <w:tcBorders>
              <w:top w:val="nil"/>
              <w:left w:val="nil"/>
              <w:bottom w:val="nil"/>
              <w:right w:val="nil"/>
            </w:tcBorders>
          </w:tcPr>
          <w:p w:rsidR="0078042A" w:rsidRPr="0078042A" w:rsidRDefault="0078042A" w:rsidP="008B072F">
            <w:pPr>
              <w:spacing w:after="0" w:line="240" w:lineRule="auto"/>
              <w:rPr>
                <w:rFonts w:ascii="Arial" w:hAnsi="Arial" w:cs="Arial"/>
                <w:sz w:val="16"/>
                <w:szCs w:val="16"/>
              </w:rPr>
            </w:pPr>
            <w:r>
              <w:rPr>
                <w:rFonts w:ascii="Arial" w:hAnsi="Arial" w:cs="Arial"/>
                <w:sz w:val="16"/>
                <w:szCs w:val="16"/>
              </w:rPr>
              <w:t xml:space="preserve">eJournal lmu Komunikasi, 2017, 5 (3): </w:t>
            </w:r>
            <w:r w:rsidR="008B072F">
              <w:rPr>
                <w:rFonts w:ascii="Arial" w:hAnsi="Arial" w:cs="Arial"/>
                <w:sz w:val="16"/>
                <w:szCs w:val="16"/>
              </w:rPr>
              <w:t>193-207</w:t>
            </w:r>
            <w:r w:rsidRPr="00E91A59">
              <w:rPr>
                <w:rFonts w:ascii="Arial" w:hAnsi="Arial" w:cs="Arial"/>
                <w:sz w:val="16"/>
                <w:szCs w:val="16"/>
              </w:rPr>
              <w:br/>
              <w:t>ISSN</w:t>
            </w:r>
            <w:r>
              <w:rPr>
                <w:rFonts w:ascii="Arial" w:hAnsi="Arial" w:cs="Arial"/>
                <w:sz w:val="16"/>
                <w:szCs w:val="16"/>
              </w:rPr>
              <w:t xml:space="preserve"> 2502-59</w:t>
            </w:r>
            <w:bookmarkStart w:id="0" w:name="_GoBack"/>
            <w:bookmarkEnd w:id="0"/>
            <w:r>
              <w:rPr>
                <w:rFonts w:ascii="Arial" w:hAnsi="Arial" w:cs="Arial"/>
                <w:sz w:val="16"/>
                <w:szCs w:val="16"/>
              </w:rPr>
              <w:t xml:space="preserve">61 (Cetak), ISSN 2502-597x (Online) </w:t>
            </w:r>
            <w:r w:rsidRPr="00E35057">
              <w:rPr>
                <w:rFonts w:ascii="Arial" w:hAnsi="Arial" w:cs="Arial"/>
                <w:sz w:val="16"/>
                <w:szCs w:val="16"/>
              </w:rPr>
              <w:t xml:space="preserve">ejournal.ilkom.fisip-unmul.ac.id </w:t>
            </w:r>
            <w:r>
              <w:rPr>
                <w:rFonts w:ascii="Arial" w:hAnsi="Arial" w:cs="Arial"/>
                <w:sz w:val="16"/>
                <w:szCs w:val="16"/>
              </w:rPr>
              <w:br/>
              <w:t>© Copyright  2017</w:t>
            </w:r>
          </w:p>
        </w:tc>
      </w:tr>
    </w:tbl>
    <w:p w:rsidR="0078042A" w:rsidRPr="0078042A" w:rsidRDefault="0078042A" w:rsidP="0078042A">
      <w:pPr>
        <w:pStyle w:val="FootnoteText"/>
        <w:spacing w:after="0" w:line="240" w:lineRule="auto"/>
        <w:jc w:val="center"/>
        <w:rPr>
          <w:rFonts w:ascii="Times New Roman" w:hAnsi="Times New Roman"/>
          <w:b/>
          <w:bCs/>
          <w:sz w:val="24"/>
          <w:szCs w:val="23"/>
        </w:rPr>
      </w:pPr>
    </w:p>
    <w:p w:rsidR="009C4D79" w:rsidRDefault="001A74A9" w:rsidP="0078042A">
      <w:pPr>
        <w:pStyle w:val="FootnoteText"/>
        <w:spacing w:after="0" w:line="240" w:lineRule="auto"/>
        <w:jc w:val="center"/>
        <w:rPr>
          <w:rFonts w:ascii="Times New Roman" w:hAnsi="Times New Roman"/>
          <w:b/>
          <w:bCs/>
          <w:sz w:val="28"/>
          <w:szCs w:val="23"/>
        </w:rPr>
      </w:pPr>
      <w:r w:rsidRPr="0078042A">
        <w:rPr>
          <w:rFonts w:ascii="Times New Roman" w:hAnsi="Times New Roman"/>
          <w:b/>
          <w:bCs/>
          <w:sz w:val="28"/>
          <w:szCs w:val="23"/>
        </w:rPr>
        <w:t xml:space="preserve">PEMBERDAYAAN MASYARAKAT MELALUI </w:t>
      </w:r>
      <w:r w:rsidRPr="0078042A">
        <w:rPr>
          <w:rFonts w:ascii="Times New Roman" w:hAnsi="Times New Roman"/>
          <w:b/>
          <w:bCs/>
          <w:i/>
          <w:sz w:val="28"/>
          <w:szCs w:val="23"/>
        </w:rPr>
        <w:t>CORPORATE SOCIAL RESPONSIBILITY</w:t>
      </w:r>
      <w:r w:rsidRPr="0078042A">
        <w:rPr>
          <w:rFonts w:ascii="Times New Roman" w:hAnsi="Times New Roman"/>
          <w:b/>
          <w:bCs/>
          <w:sz w:val="28"/>
          <w:szCs w:val="23"/>
        </w:rPr>
        <w:t xml:space="preserve"> (CSR) </w:t>
      </w:r>
    </w:p>
    <w:p w:rsidR="001A74A9" w:rsidRPr="0078042A" w:rsidRDefault="001A74A9" w:rsidP="0078042A">
      <w:pPr>
        <w:pStyle w:val="FootnoteText"/>
        <w:spacing w:after="0" w:line="240" w:lineRule="auto"/>
        <w:jc w:val="center"/>
        <w:rPr>
          <w:rFonts w:ascii="Times New Roman" w:hAnsi="Times New Roman"/>
          <w:b/>
          <w:bCs/>
          <w:sz w:val="28"/>
          <w:szCs w:val="23"/>
        </w:rPr>
      </w:pPr>
      <w:r w:rsidRPr="0078042A">
        <w:rPr>
          <w:rFonts w:ascii="Times New Roman" w:hAnsi="Times New Roman"/>
          <w:b/>
          <w:bCs/>
          <w:sz w:val="28"/>
          <w:szCs w:val="23"/>
        </w:rPr>
        <w:t>PT. KALTIM NITRATE INDONESIA</w:t>
      </w:r>
    </w:p>
    <w:p w:rsidR="006B4508" w:rsidRPr="00FC16CC" w:rsidRDefault="006B4508" w:rsidP="0078042A">
      <w:pPr>
        <w:spacing w:after="0" w:line="240" w:lineRule="auto"/>
        <w:jc w:val="center"/>
        <w:rPr>
          <w:rFonts w:ascii="Times New Roman" w:hAnsi="Times New Roman"/>
          <w:b/>
          <w:sz w:val="23"/>
          <w:szCs w:val="23"/>
        </w:rPr>
      </w:pPr>
    </w:p>
    <w:p w:rsidR="00654DFB" w:rsidRPr="0078042A" w:rsidRDefault="006B4508" w:rsidP="0078042A">
      <w:pPr>
        <w:pStyle w:val="NoSpacing"/>
        <w:ind w:left="720" w:hanging="720"/>
        <w:jc w:val="center"/>
        <w:rPr>
          <w:rFonts w:ascii="Times New Roman" w:hAnsi="Times New Roman"/>
          <w:b/>
          <w:sz w:val="24"/>
          <w:szCs w:val="23"/>
          <w:lang w:val="id-ID"/>
        </w:rPr>
      </w:pPr>
      <w:r w:rsidRPr="0078042A">
        <w:rPr>
          <w:rFonts w:ascii="Times New Roman" w:hAnsi="Times New Roman"/>
          <w:b/>
          <w:sz w:val="24"/>
          <w:szCs w:val="23"/>
          <w:lang w:val="id-ID"/>
        </w:rPr>
        <w:t>J</w:t>
      </w:r>
      <w:r w:rsidR="001A74A9" w:rsidRPr="0078042A">
        <w:rPr>
          <w:rFonts w:ascii="Times New Roman" w:hAnsi="Times New Roman"/>
          <w:b/>
          <w:sz w:val="24"/>
          <w:szCs w:val="23"/>
          <w:lang w:val="id-ID"/>
        </w:rPr>
        <w:t>uniansyah</w:t>
      </w:r>
      <w:r w:rsidR="00654DFB" w:rsidRPr="0078042A">
        <w:rPr>
          <w:rStyle w:val="FootnoteReference"/>
          <w:rFonts w:ascii="Times New Roman" w:hAnsi="Times New Roman"/>
          <w:b/>
          <w:sz w:val="24"/>
          <w:szCs w:val="23"/>
          <w:lang w:val="id-ID"/>
        </w:rPr>
        <w:footnoteReference w:id="1"/>
      </w:r>
    </w:p>
    <w:p w:rsidR="00654DFB" w:rsidRPr="0078042A" w:rsidRDefault="00654DFB" w:rsidP="0078042A">
      <w:pPr>
        <w:pStyle w:val="NoSpacing"/>
        <w:ind w:left="720" w:hanging="720"/>
        <w:jc w:val="both"/>
        <w:rPr>
          <w:rFonts w:ascii="Times New Roman" w:hAnsi="Times New Roman"/>
          <w:sz w:val="24"/>
          <w:szCs w:val="23"/>
          <w:lang w:val="id-ID"/>
        </w:rPr>
      </w:pPr>
    </w:p>
    <w:p w:rsidR="00654DFB" w:rsidRPr="0078042A" w:rsidRDefault="00654DFB" w:rsidP="0078042A">
      <w:pPr>
        <w:pStyle w:val="NoSpacing"/>
        <w:ind w:left="720" w:hanging="720"/>
        <w:jc w:val="center"/>
        <w:rPr>
          <w:rFonts w:ascii="Times New Roman" w:hAnsi="Times New Roman"/>
          <w:b/>
          <w:i/>
          <w:sz w:val="24"/>
          <w:szCs w:val="23"/>
          <w:lang w:val="id-ID"/>
        </w:rPr>
      </w:pPr>
      <w:r w:rsidRPr="0078042A">
        <w:rPr>
          <w:rFonts w:ascii="Times New Roman" w:hAnsi="Times New Roman"/>
          <w:b/>
          <w:i/>
          <w:sz w:val="24"/>
          <w:szCs w:val="23"/>
          <w:lang w:val="id-ID"/>
        </w:rPr>
        <w:t>Abstrak</w:t>
      </w:r>
    </w:p>
    <w:p w:rsidR="00D1065E" w:rsidRPr="0078042A" w:rsidRDefault="00BB3F4F" w:rsidP="0078042A">
      <w:pPr>
        <w:spacing w:after="0" w:line="240" w:lineRule="auto"/>
        <w:ind w:firstLine="567"/>
        <w:jc w:val="both"/>
        <w:rPr>
          <w:rFonts w:ascii="Times New Roman" w:hAnsi="Times New Roman"/>
          <w:i/>
          <w:sz w:val="24"/>
          <w:szCs w:val="23"/>
        </w:rPr>
      </w:pPr>
      <w:r w:rsidRPr="0078042A">
        <w:rPr>
          <w:rFonts w:ascii="Times New Roman" w:hAnsi="Times New Roman"/>
          <w:i/>
          <w:sz w:val="24"/>
          <w:szCs w:val="23"/>
        </w:rPr>
        <w:t xml:space="preserve">Penelitian ini bertujuan untuk </w:t>
      </w:r>
      <w:r w:rsidR="001A74A9" w:rsidRPr="0078042A">
        <w:rPr>
          <w:rFonts w:ascii="Times New Roman" w:hAnsi="Times New Roman"/>
          <w:i/>
          <w:sz w:val="24"/>
          <w:szCs w:val="23"/>
        </w:rPr>
        <w:t>menganalisis dan mendeskripsikan perusahaan dalam memberdayakan komunitas atau masyarakat disekitar wilayah operasional perusahaan melalui program Corporate Social Responsibility (CSR) dan manfaat yang diterima masyarakat</w:t>
      </w:r>
      <w:r w:rsidR="00D1065E" w:rsidRPr="0078042A">
        <w:rPr>
          <w:rFonts w:ascii="Times New Roman" w:hAnsi="Times New Roman"/>
          <w:i/>
          <w:sz w:val="24"/>
          <w:szCs w:val="23"/>
        </w:rPr>
        <w:t>.</w:t>
      </w:r>
    </w:p>
    <w:p w:rsidR="005D1750" w:rsidRPr="0078042A" w:rsidRDefault="00B639B5" w:rsidP="0078042A">
      <w:pPr>
        <w:spacing w:after="0" w:line="240" w:lineRule="auto"/>
        <w:ind w:firstLine="567"/>
        <w:jc w:val="both"/>
        <w:rPr>
          <w:rFonts w:ascii="Times New Roman" w:hAnsi="Times New Roman"/>
          <w:i/>
          <w:sz w:val="24"/>
          <w:szCs w:val="23"/>
        </w:rPr>
      </w:pPr>
      <w:r w:rsidRPr="0078042A">
        <w:rPr>
          <w:rFonts w:ascii="Times New Roman" w:hAnsi="Times New Roman"/>
          <w:i/>
          <w:sz w:val="24"/>
          <w:szCs w:val="23"/>
        </w:rPr>
        <w:t>P</w:t>
      </w:r>
      <w:r w:rsidR="00D1065E" w:rsidRPr="0078042A">
        <w:rPr>
          <w:rFonts w:ascii="Times New Roman" w:hAnsi="Times New Roman"/>
          <w:i/>
          <w:sz w:val="24"/>
          <w:szCs w:val="23"/>
        </w:rPr>
        <w:t xml:space="preserve">enelitian </w:t>
      </w:r>
      <w:r w:rsidRPr="0078042A">
        <w:rPr>
          <w:rFonts w:ascii="Times New Roman" w:hAnsi="Times New Roman"/>
          <w:i/>
          <w:sz w:val="24"/>
          <w:szCs w:val="23"/>
        </w:rPr>
        <w:t xml:space="preserve">ini </w:t>
      </w:r>
      <w:r w:rsidR="00D1065E" w:rsidRPr="0078042A">
        <w:rPr>
          <w:rFonts w:ascii="Times New Roman" w:hAnsi="Times New Roman"/>
          <w:i/>
          <w:sz w:val="24"/>
          <w:szCs w:val="23"/>
        </w:rPr>
        <w:t>menggunakan pendekatan deskriptif kualitatif</w:t>
      </w:r>
      <w:r w:rsidR="00DD37BB" w:rsidRPr="0078042A">
        <w:rPr>
          <w:rFonts w:ascii="Times New Roman" w:hAnsi="Times New Roman"/>
          <w:i/>
          <w:sz w:val="24"/>
          <w:szCs w:val="23"/>
        </w:rPr>
        <w:t>.</w:t>
      </w:r>
      <w:r w:rsidR="00D1065E" w:rsidRPr="0078042A">
        <w:rPr>
          <w:rFonts w:ascii="Times New Roman" w:hAnsi="Times New Roman"/>
          <w:i/>
          <w:sz w:val="24"/>
          <w:szCs w:val="23"/>
        </w:rPr>
        <w:t xml:space="preserve"> Fokus </w:t>
      </w:r>
      <w:r w:rsidR="00DD37BB" w:rsidRPr="0078042A">
        <w:rPr>
          <w:rFonts w:ascii="Times New Roman" w:hAnsi="Times New Roman"/>
          <w:i/>
          <w:sz w:val="24"/>
          <w:szCs w:val="23"/>
        </w:rPr>
        <w:t xml:space="preserve">dalam </w:t>
      </w:r>
      <w:r w:rsidR="00D1065E" w:rsidRPr="0078042A">
        <w:rPr>
          <w:rFonts w:ascii="Times New Roman" w:hAnsi="Times New Roman"/>
          <w:i/>
          <w:sz w:val="24"/>
          <w:szCs w:val="23"/>
        </w:rPr>
        <w:t xml:space="preserve">penelitian ini yaitu; </w:t>
      </w:r>
      <w:r w:rsidR="00BB3F4F" w:rsidRPr="0078042A">
        <w:rPr>
          <w:rFonts w:ascii="Times New Roman" w:hAnsi="Times New Roman"/>
          <w:i/>
          <w:sz w:val="24"/>
          <w:szCs w:val="23"/>
        </w:rPr>
        <w:t xml:space="preserve">(1) </w:t>
      </w:r>
      <w:r w:rsidR="001A74A9" w:rsidRPr="0078042A">
        <w:rPr>
          <w:rFonts w:ascii="Times New Roman" w:hAnsi="Times New Roman"/>
          <w:i/>
          <w:sz w:val="24"/>
          <w:szCs w:val="23"/>
        </w:rPr>
        <w:t>Kemandirian</w:t>
      </w:r>
      <w:r w:rsidR="00BB3F4F" w:rsidRPr="0078042A">
        <w:rPr>
          <w:rFonts w:ascii="Times New Roman" w:hAnsi="Times New Roman"/>
          <w:i/>
          <w:sz w:val="24"/>
          <w:szCs w:val="23"/>
        </w:rPr>
        <w:t xml:space="preserve">, (2) </w:t>
      </w:r>
      <w:r w:rsidR="001A74A9" w:rsidRPr="0078042A">
        <w:rPr>
          <w:rFonts w:ascii="Times New Roman" w:hAnsi="Times New Roman"/>
          <w:i/>
          <w:sz w:val="24"/>
          <w:szCs w:val="23"/>
        </w:rPr>
        <w:t>Kesejahteraan</w:t>
      </w:r>
      <w:r w:rsidR="00BB3F4F" w:rsidRPr="0078042A">
        <w:rPr>
          <w:rFonts w:ascii="Times New Roman" w:hAnsi="Times New Roman"/>
          <w:i/>
          <w:sz w:val="24"/>
          <w:szCs w:val="23"/>
        </w:rPr>
        <w:t xml:space="preserve">, (3) </w:t>
      </w:r>
      <w:r w:rsidR="001A74A9" w:rsidRPr="0078042A">
        <w:rPr>
          <w:rFonts w:ascii="Times New Roman" w:hAnsi="Times New Roman"/>
          <w:i/>
          <w:sz w:val="24"/>
          <w:szCs w:val="23"/>
        </w:rPr>
        <w:t xml:space="preserve">Lingkungan. </w:t>
      </w:r>
      <w:r w:rsidR="00BB3F4F" w:rsidRPr="0078042A">
        <w:rPr>
          <w:rFonts w:ascii="Times New Roman" w:hAnsi="Times New Roman"/>
          <w:i/>
          <w:sz w:val="24"/>
          <w:szCs w:val="23"/>
        </w:rPr>
        <w:t xml:space="preserve">Teknik analisis data yang digunakan dalam penelitian ini adalah </w:t>
      </w:r>
      <w:r w:rsidR="00BB3F4F" w:rsidRPr="0078042A">
        <w:rPr>
          <w:rFonts w:ascii="Times New Roman" w:hAnsi="Times New Roman"/>
          <w:i/>
          <w:noProof/>
          <w:sz w:val="24"/>
          <w:szCs w:val="23"/>
        </w:rPr>
        <w:t>yang dikemukakan oleh Mathew B. Miles dan Michael Huberman (1992:15-20), data kualitatif menggunakan analisis data model interaktif yang terdiri atas empat komponen, yaitu</w:t>
      </w:r>
      <w:r w:rsidR="00BB3F4F" w:rsidRPr="0078042A">
        <w:rPr>
          <w:rFonts w:ascii="Times New Roman" w:hAnsi="Times New Roman"/>
          <w:i/>
          <w:sz w:val="24"/>
          <w:szCs w:val="23"/>
        </w:rPr>
        <w:t xml:space="preserve"> Pengumpulan Data, Reduksi Data, Penyajian Data dan Penarikan Kesimpulan</w:t>
      </w:r>
      <w:r w:rsidR="005D1750" w:rsidRPr="0078042A">
        <w:rPr>
          <w:rFonts w:ascii="Times New Roman" w:hAnsi="Times New Roman"/>
          <w:i/>
          <w:sz w:val="24"/>
          <w:szCs w:val="23"/>
        </w:rPr>
        <w:t>.</w:t>
      </w:r>
    </w:p>
    <w:p w:rsidR="005D1750" w:rsidRPr="0078042A" w:rsidRDefault="00BB3F4F" w:rsidP="0078042A">
      <w:pPr>
        <w:spacing w:after="0" w:line="240" w:lineRule="auto"/>
        <w:ind w:firstLine="567"/>
        <w:jc w:val="both"/>
        <w:rPr>
          <w:rFonts w:ascii="Times New Roman" w:hAnsi="Times New Roman"/>
          <w:i/>
          <w:sz w:val="24"/>
          <w:szCs w:val="23"/>
        </w:rPr>
      </w:pPr>
      <w:r w:rsidRPr="0078042A">
        <w:rPr>
          <w:rFonts w:ascii="Times New Roman" w:hAnsi="Times New Roman"/>
          <w:i/>
          <w:sz w:val="24"/>
          <w:szCs w:val="23"/>
        </w:rPr>
        <w:t xml:space="preserve">Hasil penelitian ini menunjukan </w:t>
      </w:r>
      <w:r w:rsidR="001A74A9" w:rsidRPr="0078042A">
        <w:rPr>
          <w:rFonts w:ascii="Times New Roman" w:hAnsi="Times New Roman"/>
          <w:i/>
          <w:sz w:val="24"/>
          <w:szCs w:val="23"/>
        </w:rPr>
        <w:t>bahwa program-program Corporate Social Responsibility (CSR) PT Kaltim Nitrate Indonesia menitik beratkan pada tiga pilar tujuan visi misi perusahaan yaitu Kemandirian,  Kesejahteraan, dan Lingkungan sesuai dengan konsep triple bottom line juga konsep pemberdayaan.</w:t>
      </w:r>
      <w:r w:rsidR="00352361" w:rsidRPr="0078042A">
        <w:rPr>
          <w:rFonts w:ascii="Times New Roman" w:hAnsi="Times New Roman"/>
          <w:i/>
          <w:sz w:val="24"/>
          <w:szCs w:val="23"/>
        </w:rPr>
        <w:t xml:space="preserve"> Pemberdayaan masyarakat (Community Empowerment) pada intinya adalah membantu klien (pihak yang diberdayakan) untuk memperoleh  daya  guna mengambil keputusan dan menentukan tindakan yang akan ia lakukan tentang diri mereka, termasuk mengurangi efek hambatan pribadi dan sosial melalui peningkatan kemampuan dan rasa percaya diri untuk menggunakan daya yang dimilikinya antara lain melalui transfer daya lingkungan.</w:t>
      </w:r>
    </w:p>
    <w:p w:rsidR="005B6EDB" w:rsidRPr="0078042A" w:rsidRDefault="00BB3F4F" w:rsidP="0078042A">
      <w:pPr>
        <w:spacing w:after="0" w:line="240" w:lineRule="auto"/>
        <w:ind w:firstLine="567"/>
        <w:jc w:val="both"/>
        <w:rPr>
          <w:rFonts w:ascii="Times New Roman" w:hAnsi="Times New Roman"/>
          <w:i/>
          <w:sz w:val="24"/>
          <w:szCs w:val="23"/>
        </w:rPr>
      </w:pPr>
      <w:r w:rsidRPr="0078042A">
        <w:rPr>
          <w:rFonts w:ascii="Times New Roman" w:hAnsi="Times New Roman"/>
          <w:i/>
          <w:sz w:val="24"/>
          <w:szCs w:val="23"/>
        </w:rPr>
        <w:t xml:space="preserve"> Dalam hal ini p</w:t>
      </w:r>
      <w:r w:rsidR="00352361" w:rsidRPr="0078042A">
        <w:rPr>
          <w:rFonts w:ascii="Times New Roman" w:hAnsi="Times New Roman"/>
          <w:i/>
          <w:sz w:val="24"/>
          <w:szCs w:val="23"/>
        </w:rPr>
        <w:t>eneliti memaparkan berdasarkan 3 konsep triple bottom line</w:t>
      </w:r>
      <w:r w:rsidRPr="0078042A">
        <w:rPr>
          <w:rFonts w:ascii="Times New Roman" w:hAnsi="Times New Roman"/>
          <w:i/>
          <w:sz w:val="24"/>
          <w:szCs w:val="23"/>
        </w:rPr>
        <w:t xml:space="preserve"> menurut</w:t>
      </w:r>
      <w:r w:rsidR="00352361" w:rsidRPr="0078042A">
        <w:rPr>
          <w:rFonts w:ascii="Times New Roman" w:hAnsi="Times New Roman"/>
          <w:i/>
          <w:sz w:val="24"/>
          <w:szCs w:val="23"/>
        </w:rPr>
        <w:t xml:space="preserve"> John Elkington. Konsep</w:t>
      </w:r>
      <w:r w:rsidRPr="0078042A">
        <w:rPr>
          <w:rFonts w:ascii="Times New Roman" w:hAnsi="Times New Roman"/>
          <w:i/>
          <w:sz w:val="24"/>
          <w:szCs w:val="23"/>
        </w:rPr>
        <w:t xml:space="preserve"> itulah yang penulis gunakan untuk men</w:t>
      </w:r>
      <w:r w:rsidR="00352361" w:rsidRPr="0078042A">
        <w:rPr>
          <w:rFonts w:ascii="Times New Roman" w:hAnsi="Times New Roman"/>
          <w:i/>
          <w:sz w:val="24"/>
          <w:szCs w:val="23"/>
        </w:rPr>
        <w:t>deskripsikan pemberdayaan masyarakat yang dilakukan oleh PT. Kaltim Nitrate Indonesia</w:t>
      </w:r>
      <w:r w:rsidRPr="0078042A">
        <w:rPr>
          <w:rFonts w:ascii="Times New Roman" w:hAnsi="Times New Roman"/>
          <w:i/>
          <w:sz w:val="24"/>
          <w:szCs w:val="23"/>
        </w:rPr>
        <w:t xml:space="preserve">. Dari hasil penelitian </w:t>
      </w:r>
      <w:r w:rsidR="00352361" w:rsidRPr="0078042A">
        <w:rPr>
          <w:rFonts w:ascii="Times New Roman" w:hAnsi="Times New Roman"/>
          <w:i/>
          <w:sz w:val="24"/>
          <w:szCs w:val="23"/>
        </w:rPr>
        <w:t>PT. Kaltim Nitrate Indonesia</w:t>
      </w:r>
      <w:r w:rsidRPr="0078042A">
        <w:rPr>
          <w:rFonts w:ascii="Times New Roman" w:hAnsi="Times New Roman"/>
          <w:i/>
          <w:sz w:val="24"/>
          <w:szCs w:val="23"/>
        </w:rPr>
        <w:t xml:space="preserve"> membantu </w:t>
      </w:r>
      <w:r w:rsidR="00352361" w:rsidRPr="0078042A">
        <w:rPr>
          <w:rFonts w:ascii="Times New Roman" w:hAnsi="Times New Roman"/>
          <w:i/>
          <w:sz w:val="24"/>
          <w:szCs w:val="23"/>
        </w:rPr>
        <w:t>masyarakat melalui program-program yang mereka buat dengan tujuan untuk memberdayakan masyarakat sekitar perusahaan berproduksi.</w:t>
      </w:r>
    </w:p>
    <w:p w:rsidR="0078042A" w:rsidRDefault="0078042A" w:rsidP="0078042A">
      <w:pPr>
        <w:spacing w:after="0" w:line="240" w:lineRule="auto"/>
        <w:ind w:left="1560" w:hanging="1560"/>
        <w:jc w:val="both"/>
        <w:rPr>
          <w:rFonts w:ascii="Times New Roman" w:hAnsi="Times New Roman"/>
          <w:b/>
          <w:bCs/>
          <w:i/>
          <w:iCs/>
          <w:sz w:val="24"/>
          <w:szCs w:val="23"/>
        </w:rPr>
      </w:pPr>
    </w:p>
    <w:p w:rsidR="00CA74DD" w:rsidRPr="00FC16CC" w:rsidRDefault="00CA74DD" w:rsidP="0078042A">
      <w:pPr>
        <w:spacing w:after="0" w:line="240" w:lineRule="auto"/>
        <w:ind w:left="1560" w:hanging="1560"/>
        <w:jc w:val="both"/>
        <w:rPr>
          <w:rFonts w:ascii="Times New Roman" w:hAnsi="Times New Roman"/>
          <w:bCs/>
          <w:i/>
          <w:iCs/>
          <w:sz w:val="23"/>
          <w:szCs w:val="23"/>
        </w:rPr>
      </w:pPr>
      <w:r w:rsidRPr="0078042A">
        <w:rPr>
          <w:rFonts w:ascii="Times New Roman" w:hAnsi="Times New Roman"/>
          <w:b/>
          <w:bCs/>
          <w:i/>
          <w:iCs/>
          <w:sz w:val="24"/>
          <w:szCs w:val="23"/>
        </w:rPr>
        <w:t xml:space="preserve">Kata kunci: </w:t>
      </w:r>
      <w:r w:rsidR="005D1750" w:rsidRPr="0078042A">
        <w:rPr>
          <w:rFonts w:ascii="Times New Roman" w:hAnsi="Times New Roman"/>
          <w:i/>
          <w:sz w:val="24"/>
          <w:szCs w:val="23"/>
        </w:rPr>
        <w:t>Corporate Social Responsibility (CSR)</w:t>
      </w:r>
      <w:r w:rsidR="008E6FF1" w:rsidRPr="0078042A">
        <w:rPr>
          <w:rFonts w:ascii="Times New Roman" w:hAnsi="Times New Roman"/>
          <w:bCs/>
          <w:i/>
          <w:iCs/>
          <w:sz w:val="24"/>
          <w:szCs w:val="23"/>
        </w:rPr>
        <w:t xml:space="preserve">, </w:t>
      </w:r>
      <w:r w:rsidR="005D1750" w:rsidRPr="0078042A">
        <w:rPr>
          <w:rFonts w:ascii="Times New Roman" w:hAnsi="Times New Roman"/>
          <w:bCs/>
          <w:i/>
          <w:iCs/>
          <w:sz w:val="24"/>
          <w:szCs w:val="23"/>
        </w:rPr>
        <w:t>Pemberdayaan Masyarakat</w:t>
      </w:r>
      <w:r w:rsidRPr="0078042A">
        <w:rPr>
          <w:rFonts w:ascii="Times New Roman" w:hAnsi="Times New Roman"/>
          <w:bCs/>
          <w:i/>
          <w:iCs/>
          <w:sz w:val="24"/>
          <w:szCs w:val="23"/>
          <w:lang w:val="en-US"/>
        </w:rPr>
        <w:t xml:space="preserve">, </w:t>
      </w:r>
      <w:r w:rsidR="005D1750" w:rsidRPr="0078042A">
        <w:rPr>
          <w:rFonts w:ascii="Times New Roman" w:hAnsi="Times New Roman"/>
          <w:bCs/>
          <w:i/>
          <w:iCs/>
          <w:sz w:val="24"/>
          <w:szCs w:val="23"/>
        </w:rPr>
        <w:t>Konsep Triple Bottom Line</w:t>
      </w:r>
      <w:r w:rsidR="00BB3F4F" w:rsidRPr="0078042A">
        <w:rPr>
          <w:rFonts w:ascii="Times New Roman" w:hAnsi="Times New Roman"/>
          <w:i/>
          <w:sz w:val="24"/>
          <w:szCs w:val="23"/>
        </w:rPr>
        <w:t xml:space="preserve">, </w:t>
      </w:r>
      <w:r w:rsidR="005D1750" w:rsidRPr="0078042A">
        <w:rPr>
          <w:rFonts w:ascii="Times New Roman" w:hAnsi="Times New Roman"/>
          <w:i/>
          <w:sz w:val="24"/>
          <w:szCs w:val="23"/>
        </w:rPr>
        <w:t>PT. Kaltim Nitrate Indonesia</w:t>
      </w:r>
    </w:p>
    <w:p w:rsidR="009C4D79" w:rsidRDefault="009C4D79" w:rsidP="0078042A">
      <w:pPr>
        <w:spacing w:after="0" w:line="240" w:lineRule="auto"/>
        <w:jc w:val="both"/>
        <w:rPr>
          <w:rFonts w:ascii="Times New Roman" w:hAnsi="Times New Roman"/>
          <w:b/>
          <w:sz w:val="23"/>
          <w:szCs w:val="23"/>
        </w:rPr>
      </w:pPr>
    </w:p>
    <w:p w:rsidR="009C4D79" w:rsidRDefault="009C4D79" w:rsidP="0078042A">
      <w:pPr>
        <w:spacing w:after="0" w:line="240" w:lineRule="auto"/>
        <w:jc w:val="both"/>
        <w:rPr>
          <w:rFonts w:ascii="Times New Roman" w:hAnsi="Times New Roman"/>
          <w:b/>
          <w:sz w:val="23"/>
          <w:szCs w:val="23"/>
        </w:rPr>
      </w:pPr>
    </w:p>
    <w:p w:rsidR="00593432" w:rsidRPr="00FC16CC" w:rsidRDefault="0078042A" w:rsidP="0078042A">
      <w:pPr>
        <w:spacing w:after="0" w:line="240" w:lineRule="auto"/>
        <w:jc w:val="both"/>
        <w:rPr>
          <w:rFonts w:ascii="Times New Roman" w:hAnsi="Times New Roman"/>
          <w:b/>
          <w:sz w:val="23"/>
          <w:szCs w:val="23"/>
        </w:rPr>
      </w:pPr>
      <w:r w:rsidRPr="00FC16CC">
        <w:rPr>
          <w:rFonts w:ascii="Times New Roman" w:hAnsi="Times New Roman"/>
          <w:b/>
          <w:sz w:val="23"/>
          <w:szCs w:val="23"/>
        </w:rPr>
        <w:lastRenderedPageBreak/>
        <w:t>PENDAHULUAN</w:t>
      </w:r>
    </w:p>
    <w:p w:rsidR="005D1750" w:rsidRPr="00FC16CC" w:rsidRDefault="005D1750" w:rsidP="0078042A">
      <w:pPr>
        <w:spacing w:after="0" w:line="240" w:lineRule="auto"/>
        <w:ind w:firstLine="567"/>
        <w:jc w:val="both"/>
        <w:rPr>
          <w:rFonts w:ascii="Times New Roman" w:eastAsia="Times New Roman" w:hAnsi="Times New Roman"/>
          <w:color w:val="000000"/>
          <w:sz w:val="23"/>
          <w:szCs w:val="23"/>
        </w:rPr>
      </w:pPr>
      <w:r w:rsidRPr="00FC16CC">
        <w:rPr>
          <w:rFonts w:ascii="Times New Roman" w:eastAsia="Times New Roman" w:hAnsi="Times New Roman"/>
          <w:i/>
          <w:iCs/>
          <w:color w:val="000000"/>
          <w:sz w:val="23"/>
          <w:szCs w:val="23"/>
        </w:rPr>
        <w:t xml:space="preserve">Corporate Social Responsibility (CSR) </w:t>
      </w:r>
      <w:r w:rsidRPr="00FC16CC">
        <w:rPr>
          <w:rFonts w:ascii="Times New Roman" w:eastAsia="Times New Roman" w:hAnsi="Times New Roman"/>
          <w:color w:val="000000"/>
          <w:sz w:val="23"/>
          <w:szCs w:val="23"/>
        </w:rPr>
        <w:t xml:space="preserve">saat ini sudah tidak asing lagi di kalangan masyarakat umum, sebagai respon perusahaan terhadap lingkungan masyarakat </w:t>
      </w:r>
      <w:r w:rsidRPr="00FC16CC">
        <w:rPr>
          <w:rFonts w:ascii="Times New Roman" w:eastAsia="Times New Roman" w:hAnsi="Times New Roman"/>
          <w:i/>
          <w:iCs/>
          <w:color w:val="000000"/>
          <w:sz w:val="23"/>
          <w:szCs w:val="23"/>
        </w:rPr>
        <w:t xml:space="preserve">Corporate Social Responsibility (CSR) </w:t>
      </w:r>
      <w:r w:rsidRPr="00FC16CC">
        <w:rPr>
          <w:rFonts w:ascii="Times New Roman" w:eastAsia="Times New Roman" w:hAnsi="Times New Roman"/>
          <w:color w:val="000000"/>
          <w:sz w:val="23"/>
          <w:szCs w:val="23"/>
        </w:rPr>
        <w:t xml:space="preserve">berkaitan dengan tanggung jawab sosial, kesejahteraan sosial dan pengelolaan kualitas hidup masyarakat. Industri dan korporasi dalam hal ini berperan untuk mendorong perekonomian yang sehat dengan mempertimbangkan faktor lingkungan hidup. Melalui </w:t>
      </w:r>
      <w:r w:rsidRPr="00FC16CC">
        <w:rPr>
          <w:rFonts w:ascii="Times New Roman" w:eastAsia="Times New Roman" w:hAnsi="Times New Roman"/>
          <w:i/>
          <w:iCs/>
          <w:color w:val="000000"/>
          <w:sz w:val="23"/>
          <w:szCs w:val="23"/>
        </w:rPr>
        <w:t xml:space="preserve">Corporate Social Responsibility (CSR) </w:t>
      </w:r>
      <w:r w:rsidRPr="00FC16CC">
        <w:rPr>
          <w:rFonts w:ascii="Times New Roman" w:eastAsia="Times New Roman" w:hAnsi="Times New Roman"/>
          <w:color w:val="000000"/>
          <w:sz w:val="23"/>
          <w:szCs w:val="23"/>
        </w:rPr>
        <w:t>perusahaan tidak semata memprioritaskan tujuannya pada memperoleh laba setinggi-tingginya, melainkan meliputi aspek keuangan, sosial, dan aspek lingkungan lainnya (Suharto, 2006). Konsep tanggung jawab perusahaan yang telah dikenal sejak 1970-an, merupakan kumpulan kebijakan dan praktik yang berhubungan dengan </w:t>
      </w:r>
      <w:r w:rsidRPr="00FC16CC">
        <w:rPr>
          <w:rFonts w:ascii="Times New Roman" w:eastAsia="Times New Roman" w:hAnsi="Times New Roman"/>
          <w:i/>
          <w:iCs/>
          <w:color w:val="000000"/>
          <w:sz w:val="23"/>
          <w:szCs w:val="23"/>
        </w:rPr>
        <w:t>stakeholders</w:t>
      </w:r>
      <w:r w:rsidRPr="00FC16CC">
        <w:rPr>
          <w:rFonts w:ascii="Times New Roman" w:eastAsia="Times New Roman" w:hAnsi="Times New Roman"/>
          <w:color w:val="000000"/>
          <w:sz w:val="23"/>
          <w:szCs w:val="23"/>
        </w:rPr>
        <w:t>, nilai-nilai, pemenuhan ketentuan hukum, penghargaan masyarakat, lingkungan, serta komitmen perusahaan untuk berkontribusi dalam pembangunan secara berkelanjutan.</w:t>
      </w:r>
    </w:p>
    <w:p w:rsidR="00970575" w:rsidRPr="00FC16CC" w:rsidRDefault="005D1750" w:rsidP="0078042A">
      <w:pPr>
        <w:spacing w:after="0" w:line="240" w:lineRule="auto"/>
        <w:ind w:firstLine="567"/>
        <w:jc w:val="both"/>
        <w:rPr>
          <w:rFonts w:ascii="Times New Roman" w:eastAsia="Times New Roman" w:hAnsi="Times New Roman"/>
          <w:color w:val="000000"/>
          <w:sz w:val="23"/>
          <w:szCs w:val="23"/>
        </w:rPr>
      </w:pPr>
      <w:r w:rsidRPr="00FC16CC">
        <w:rPr>
          <w:rFonts w:ascii="Times New Roman" w:eastAsia="Times New Roman" w:hAnsi="Times New Roman"/>
          <w:color w:val="000000"/>
          <w:sz w:val="23"/>
          <w:szCs w:val="23"/>
        </w:rPr>
        <w:t>Implementasi kebijakan </w:t>
      </w:r>
      <w:r w:rsidRPr="00FC16CC">
        <w:rPr>
          <w:rFonts w:ascii="Times New Roman" w:eastAsia="Times New Roman" w:hAnsi="Times New Roman"/>
          <w:i/>
          <w:iCs/>
          <w:color w:val="000000"/>
          <w:sz w:val="23"/>
          <w:szCs w:val="23"/>
        </w:rPr>
        <w:t xml:space="preserve">Corporate Social Responsibility (CSR) </w:t>
      </w:r>
      <w:r w:rsidRPr="00FC16CC">
        <w:rPr>
          <w:rFonts w:ascii="Times New Roman" w:eastAsia="Times New Roman" w:hAnsi="Times New Roman"/>
          <w:iCs/>
          <w:color w:val="000000"/>
          <w:sz w:val="23"/>
          <w:szCs w:val="23"/>
        </w:rPr>
        <w:t> </w:t>
      </w:r>
      <w:r w:rsidRPr="00FC16CC">
        <w:rPr>
          <w:rFonts w:ascii="Times New Roman" w:eastAsia="Times New Roman" w:hAnsi="Times New Roman"/>
          <w:color w:val="000000"/>
          <w:sz w:val="23"/>
          <w:szCs w:val="23"/>
        </w:rPr>
        <w:t>adalah suatu proses yang terus menerus dan berkelanjutan. Dengan demikian akan tercipta satu ekosistem yang menguntungkan semua pihak (</w:t>
      </w:r>
      <w:r w:rsidRPr="00FC16CC">
        <w:rPr>
          <w:rFonts w:ascii="Times New Roman" w:eastAsia="Times New Roman" w:hAnsi="Times New Roman"/>
          <w:i/>
          <w:iCs/>
          <w:color w:val="000000"/>
          <w:sz w:val="23"/>
          <w:szCs w:val="23"/>
        </w:rPr>
        <w:t>true win win situation</w:t>
      </w:r>
      <w:r w:rsidRPr="00FC16CC">
        <w:rPr>
          <w:rFonts w:ascii="Times New Roman" w:eastAsia="Times New Roman" w:hAnsi="Times New Roman"/>
          <w:color w:val="000000"/>
          <w:sz w:val="23"/>
          <w:szCs w:val="23"/>
        </w:rPr>
        <w:t>), misalnya konsumen mendapatkan produk unggul yang ramah lingkungan, produsen pun mendapatkan profit yang sesuai, yang pada akhirnya akan dikembalikan ke tangan masyarakat secara tidak langsung. Untuk mencapai keberhasilan dalam melakukan program </w:t>
      </w:r>
      <w:r w:rsidRPr="00FC16CC">
        <w:rPr>
          <w:rFonts w:ascii="Times New Roman" w:eastAsia="Times New Roman" w:hAnsi="Times New Roman"/>
          <w:i/>
          <w:iCs/>
          <w:color w:val="000000"/>
          <w:sz w:val="23"/>
          <w:szCs w:val="23"/>
        </w:rPr>
        <w:t>Corporate Social Responsibility</w:t>
      </w:r>
      <w:r w:rsidRPr="00FC16CC">
        <w:rPr>
          <w:rFonts w:ascii="Times New Roman" w:eastAsia="Times New Roman" w:hAnsi="Times New Roman"/>
          <w:iCs/>
          <w:color w:val="000000"/>
          <w:sz w:val="23"/>
          <w:szCs w:val="23"/>
        </w:rPr>
        <w:t> </w:t>
      </w:r>
      <w:r w:rsidRPr="00FC16CC">
        <w:rPr>
          <w:rFonts w:ascii="Times New Roman" w:eastAsia="Times New Roman" w:hAnsi="Times New Roman"/>
          <w:color w:val="000000"/>
          <w:sz w:val="23"/>
          <w:szCs w:val="23"/>
        </w:rPr>
        <w:t>(CSR), diperlukannya komitmen yang kuat, partisipasi aktif, serta ketulus</w:t>
      </w:r>
      <w:r w:rsidR="00970575" w:rsidRPr="00FC16CC">
        <w:rPr>
          <w:rFonts w:ascii="Times New Roman" w:eastAsia="Times New Roman" w:hAnsi="Times New Roman"/>
          <w:color w:val="000000"/>
          <w:sz w:val="23"/>
          <w:szCs w:val="23"/>
        </w:rPr>
        <w:t xml:space="preserve">an dari semua pihak yang peduli </w:t>
      </w:r>
      <w:r w:rsidRPr="00FC16CC">
        <w:rPr>
          <w:rFonts w:ascii="Times New Roman" w:eastAsia="Times New Roman" w:hAnsi="Times New Roman"/>
          <w:color w:val="000000"/>
          <w:sz w:val="23"/>
          <w:szCs w:val="23"/>
        </w:rPr>
        <w:t>terhadap program-program </w:t>
      </w:r>
      <w:r w:rsidR="00970575" w:rsidRPr="00FC16CC">
        <w:rPr>
          <w:rFonts w:ascii="Times New Roman" w:eastAsia="Times New Roman" w:hAnsi="Times New Roman"/>
          <w:color w:val="000000"/>
          <w:sz w:val="23"/>
          <w:szCs w:val="23"/>
        </w:rPr>
        <w:t xml:space="preserve"> CSR</w:t>
      </w:r>
      <w:r w:rsidRPr="00FC16CC">
        <w:rPr>
          <w:rFonts w:ascii="Times New Roman" w:eastAsia="Times New Roman" w:hAnsi="Times New Roman"/>
          <w:color w:val="000000"/>
          <w:sz w:val="23"/>
          <w:szCs w:val="23"/>
        </w:rPr>
        <w:t xml:space="preserve">. Program-program menjadi begitu penting karena kewajiban manusia untuk bertanggung jawab atas keutuhan kondisi-kondisi kehidupan umat manusia di masa datang. Perusahaaan perlu bertanggung jawab bahwa di masa mendatang tetap ada manusia di muka bumi ini, sehingga dunia tetap harus menjadi manusiawi, untuk menjamin keberlangsungan kehidupan kini dan di hari esok. </w:t>
      </w:r>
      <w:r w:rsidR="00970575" w:rsidRPr="00FC16CC">
        <w:rPr>
          <w:rFonts w:ascii="Times New Roman" w:eastAsia="Times New Roman" w:hAnsi="Times New Roman"/>
          <w:color w:val="000000"/>
          <w:sz w:val="23"/>
          <w:szCs w:val="23"/>
        </w:rPr>
        <w:t xml:space="preserve">Salah satu yang menjadi fokus utama adalah program dari PT KNI yang mampu membuat kegiatan </w:t>
      </w:r>
      <w:r w:rsidR="00970575" w:rsidRPr="00FC16CC">
        <w:rPr>
          <w:rFonts w:ascii="Times New Roman" w:eastAsia="Times New Roman" w:hAnsi="Times New Roman"/>
          <w:i/>
          <w:iCs/>
          <w:color w:val="000000"/>
          <w:sz w:val="23"/>
          <w:szCs w:val="23"/>
        </w:rPr>
        <w:t>Corporate Social Responsibility (CSR)</w:t>
      </w:r>
      <w:r w:rsidR="00970575" w:rsidRPr="00FC16CC">
        <w:rPr>
          <w:rFonts w:ascii="Times New Roman" w:eastAsia="Times New Roman" w:hAnsi="Times New Roman"/>
          <w:color w:val="000000"/>
          <w:sz w:val="23"/>
          <w:szCs w:val="23"/>
        </w:rPr>
        <w:t xml:space="preserve"> semakin terarah dan sejalan dengan tujuan untuk memberdayakan masyarakat di Kota Bontang. Dimana dalam pelaksanaannya apakah sudah sesuai antara tujuan pemberdayaan masyarakat dengan visi misi perusahaan walaupun perusahaan tersebut baru didirikan akan tetapi sangat giat dalam melaksanakan program-program </w:t>
      </w:r>
      <w:r w:rsidR="00970575" w:rsidRPr="00FC16CC">
        <w:rPr>
          <w:rFonts w:ascii="Times New Roman" w:eastAsia="Times New Roman" w:hAnsi="Times New Roman"/>
          <w:i/>
          <w:iCs/>
          <w:color w:val="000000"/>
          <w:sz w:val="23"/>
          <w:szCs w:val="23"/>
        </w:rPr>
        <w:t>Corporate Social Responsibility (CSR)</w:t>
      </w:r>
      <w:r w:rsidR="00970575" w:rsidRPr="00FC16CC">
        <w:rPr>
          <w:rFonts w:ascii="Times New Roman" w:hAnsi="Times New Roman"/>
          <w:sz w:val="23"/>
          <w:szCs w:val="23"/>
        </w:rPr>
        <w:t xml:space="preserve">. Lebih terlihat dibandingkan perusahaan-perusahaan yang sudah berdiri sebelum PT. KNI. Berdasarkan latar belakang diatas penulis merasa tertarik untuk meneliti sejauh mana komitmen PT KNI dalam upaya memberdayakan masyarakat di sekitar beroperasinya perusahaan. </w:t>
      </w:r>
    </w:p>
    <w:p w:rsidR="00FC16CC" w:rsidRDefault="00FC16CC" w:rsidP="0078042A">
      <w:pPr>
        <w:spacing w:after="0" w:line="240" w:lineRule="auto"/>
        <w:jc w:val="both"/>
        <w:rPr>
          <w:rFonts w:ascii="Times New Roman" w:hAnsi="Times New Roman"/>
          <w:b/>
          <w:sz w:val="23"/>
          <w:szCs w:val="23"/>
        </w:rPr>
      </w:pPr>
    </w:p>
    <w:p w:rsidR="00BB3F4F" w:rsidRPr="0078042A" w:rsidRDefault="00BB3F4F" w:rsidP="0078042A">
      <w:pPr>
        <w:spacing w:after="0" w:line="240" w:lineRule="auto"/>
        <w:jc w:val="both"/>
        <w:rPr>
          <w:rFonts w:ascii="Times New Roman" w:hAnsi="Times New Roman"/>
          <w:b/>
          <w:i/>
          <w:sz w:val="23"/>
          <w:szCs w:val="23"/>
        </w:rPr>
      </w:pPr>
      <w:r w:rsidRPr="0078042A">
        <w:rPr>
          <w:rFonts w:ascii="Times New Roman" w:hAnsi="Times New Roman"/>
          <w:b/>
          <w:i/>
          <w:sz w:val="23"/>
          <w:szCs w:val="23"/>
        </w:rPr>
        <w:t>Rumusan Masalah</w:t>
      </w:r>
    </w:p>
    <w:p w:rsidR="00970575" w:rsidRPr="00FC16CC" w:rsidRDefault="00970575" w:rsidP="0078042A">
      <w:pPr>
        <w:widowControl w:val="0"/>
        <w:spacing w:after="0" w:line="240" w:lineRule="auto"/>
        <w:ind w:right="49" w:firstLine="567"/>
        <w:jc w:val="both"/>
        <w:rPr>
          <w:rFonts w:ascii="Times New Roman" w:hAnsi="Times New Roman"/>
          <w:sz w:val="23"/>
          <w:szCs w:val="23"/>
        </w:rPr>
      </w:pPr>
      <w:r w:rsidRPr="00FC16CC">
        <w:rPr>
          <w:rFonts w:ascii="Times New Roman" w:hAnsi="Times New Roman"/>
          <w:sz w:val="23"/>
          <w:szCs w:val="23"/>
        </w:rPr>
        <w:t xml:space="preserve">Berdasarkan latar belakang penelitian yang dapat dijadikan perumusan masalah yaitu: Bagaimana cara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PT. KNI dalam memberdayakan</w:t>
      </w:r>
      <w:r w:rsidRPr="00FC16CC">
        <w:rPr>
          <w:rFonts w:ascii="Times New Roman" w:hAnsi="Times New Roman"/>
          <w:spacing w:val="-10"/>
          <w:sz w:val="23"/>
          <w:szCs w:val="23"/>
        </w:rPr>
        <w:t xml:space="preserve"> </w:t>
      </w:r>
      <w:r w:rsidRPr="00FC16CC">
        <w:rPr>
          <w:rFonts w:ascii="Times New Roman" w:hAnsi="Times New Roman"/>
          <w:sz w:val="23"/>
          <w:szCs w:val="23"/>
        </w:rPr>
        <w:t xml:space="preserve">masyarakat? dan Manfaat  apa saja yang di peroleh dari </w:t>
      </w:r>
      <w:r w:rsidRPr="00FC16CC">
        <w:rPr>
          <w:rFonts w:ascii="Times New Roman" w:hAnsi="Times New Roman"/>
          <w:sz w:val="23"/>
          <w:szCs w:val="23"/>
        </w:rPr>
        <w:lastRenderedPageBreak/>
        <w:t xml:space="preserve">program </w:t>
      </w:r>
      <w:r w:rsidRPr="00FC16CC">
        <w:rPr>
          <w:rFonts w:ascii="Times New Roman" w:hAnsi="Times New Roman"/>
          <w:i/>
          <w:sz w:val="23"/>
          <w:szCs w:val="23"/>
        </w:rPr>
        <w:t xml:space="preserve">Corporate  Social </w:t>
      </w:r>
      <w:r w:rsidRPr="00FC16CC">
        <w:rPr>
          <w:rFonts w:ascii="Times New Roman" w:hAnsi="Times New Roman"/>
          <w:i/>
          <w:spacing w:val="39"/>
          <w:sz w:val="23"/>
          <w:szCs w:val="23"/>
        </w:rPr>
        <w:t xml:space="preserve"> </w:t>
      </w:r>
      <w:r w:rsidRPr="00FC16CC">
        <w:rPr>
          <w:rFonts w:ascii="Times New Roman" w:hAnsi="Times New Roman"/>
          <w:i/>
          <w:sz w:val="23"/>
          <w:szCs w:val="23"/>
        </w:rPr>
        <w:t xml:space="preserve">Responsibility (CSR) </w:t>
      </w:r>
      <w:r w:rsidRPr="00FC16CC">
        <w:rPr>
          <w:rFonts w:ascii="Times New Roman" w:hAnsi="Times New Roman"/>
          <w:sz w:val="23"/>
          <w:szCs w:val="23"/>
        </w:rPr>
        <w:t>terhadap perusahaan maupun masyarakat?</w:t>
      </w:r>
    </w:p>
    <w:p w:rsidR="00970575" w:rsidRPr="00FC16CC" w:rsidRDefault="00970575" w:rsidP="0078042A">
      <w:pPr>
        <w:widowControl w:val="0"/>
        <w:spacing w:after="0" w:line="240" w:lineRule="auto"/>
        <w:ind w:right="49" w:firstLine="709"/>
        <w:jc w:val="both"/>
        <w:rPr>
          <w:rFonts w:ascii="Times New Roman" w:hAnsi="Times New Roman"/>
          <w:i/>
          <w:sz w:val="23"/>
          <w:szCs w:val="23"/>
        </w:rPr>
      </w:pPr>
    </w:p>
    <w:p w:rsidR="00970575" w:rsidRPr="0078042A" w:rsidRDefault="00BB3F4F" w:rsidP="0078042A">
      <w:pPr>
        <w:spacing w:after="0" w:line="240" w:lineRule="auto"/>
        <w:jc w:val="both"/>
        <w:rPr>
          <w:rFonts w:ascii="Times New Roman" w:hAnsi="Times New Roman"/>
          <w:b/>
          <w:i/>
          <w:sz w:val="23"/>
          <w:szCs w:val="23"/>
        </w:rPr>
      </w:pPr>
      <w:r w:rsidRPr="0078042A">
        <w:rPr>
          <w:rFonts w:ascii="Times New Roman" w:hAnsi="Times New Roman"/>
          <w:b/>
          <w:i/>
          <w:sz w:val="23"/>
          <w:szCs w:val="23"/>
        </w:rPr>
        <w:t>Tujuan Penelitian</w:t>
      </w:r>
    </w:p>
    <w:p w:rsidR="00970575" w:rsidRPr="00FC16CC" w:rsidRDefault="00970575" w:rsidP="0078042A">
      <w:pPr>
        <w:spacing w:after="0" w:line="240" w:lineRule="auto"/>
        <w:ind w:firstLine="567"/>
        <w:jc w:val="both"/>
        <w:rPr>
          <w:rFonts w:ascii="Times New Roman" w:hAnsi="Times New Roman"/>
          <w:b/>
          <w:sz w:val="23"/>
          <w:szCs w:val="23"/>
        </w:rPr>
      </w:pPr>
      <w:r w:rsidRPr="00FC16CC">
        <w:rPr>
          <w:rFonts w:ascii="Times New Roman" w:hAnsi="Times New Roman"/>
          <w:sz w:val="23"/>
          <w:szCs w:val="23"/>
        </w:rPr>
        <w:t xml:space="preserve">Untuk mengetahui pemahaman mengenai pemberdayaan masyarakat melalui </w:t>
      </w:r>
      <w:r w:rsidRPr="00FC16CC">
        <w:rPr>
          <w:rFonts w:ascii="Times New Roman" w:hAnsi="Times New Roman"/>
          <w:i/>
          <w:sz w:val="23"/>
          <w:szCs w:val="23"/>
        </w:rPr>
        <w:t xml:space="preserve">Corporate   Social </w:t>
      </w:r>
      <w:r w:rsidRPr="00FC16CC">
        <w:rPr>
          <w:rFonts w:ascii="Times New Roman" w:hAnsi="Times New Roman"/>
          <w:i/>
          <w:spacing w:val="39"/>
          <w:sz w:val="23"/>
          <w:szCs w:val="23"/>
        </w:rPr>
        <w:t xml:space="preserve"> </w:t>
      </w:r>
      <w:r w:rsidRPr="00FC16CC">
        <w:rPr>
          <w:rFonts w:ascii="Times New Roman" w:hAnsi="Times New Roman"/>
          <w:i/>
          <w:sz w:val="23"/>
          <w:szCs w:val="23"/>
        </w:rPr>
        <w:t>Responsiblity (CSR)</w:t>
      </w:r>
      <w:r w:rsidRPr="00FC16CC">
        <w:rPr>
          <w:rFonts w:ascii="Times New Roman" w:hAnsi="Times New Roman"/>
          <w:sz w:val="23"/>
          <w:szCs w:val="23"/>
        </w:rPr>
        <w:t xml:space="preserve"> yang dilakukan PT. KNI dan untuk mengetahui dampak ataupun manfaat yang dirasakan masyarakat melalui program PT. KNI dalam memberdayakan masyarakat</w:t>
      </w:r>
    </w:p>
    <w:p w:rsidR="0005710A" w:rsidRPr="00FC16CC" w:rsidRDefault="0005710A" w:rsidP="0078042A">
      <w:pPr>
        <w:shd w:val="clear" w:color="auto" w:fill="FFFFFF"/>
        <w:spacing w:after="0" w:line="240" w:lineRule="auto"/>
        <w:ind w:firstLine="709"/>
        <w:jc w:val="both"/>
        <w:rPr>
          <w:rFonts w:ascii="Times New Roman" w:hAnsi="Times New Roman"/>
          <w:sz w:val="23"/>
          <w:szCs w:val="23"/>
        </w:rPr>
      </w:pPr>
    </w:p>
    <w:p w:rsidR="00EB7B6D" w:rsidRPr="00FC16CC" w:rsidRDefault="0078042A" w:rsidP="0078042A">
      <w:pPr>
        <w:pStyle w:val="FootnoteText"/>
        <w:spacing w:after="0" w:line="240" w:lineRule="auto"/>
        <w:jc w:val="both"/>
        <w:rPr>
          <w:rFonts w:ascii="Times New Roman" w:hAnsi="Times New Roman"/>
          <w:b/>
          <w:bCs/>
          <w:sz w:val="23"/>
          <w:szCs w:val="23"/>
        </w:rPr>
      </w:pPr>
      <w:r w:rsidRPr="00FC16CC">
        <w:rPr>
          <w:rFonts w:ascii="Times New Roman" w:hAnsi="Times New Roman"/>
          <w:b/>
          <w:bCs/>
          <w:sz w:val="23"/>
          <w:szCs w:val="23"/>
        </w:rPr>
        <w:t>TEORI DAN KONSEP</w:t>
      </w:r>
    </w:p>
    <w:p w:rsidR="00970575" w:rsidRPr="00FC16CC" w:rsidRDefault="00970575" w:rsidP="0078042A">
      <w:pPr>
        <w:pStyle w:val="ListParagraph"/>
        <w:shd w:val="clear" w:color="auto" w:fill="FFFFFF"/>
        <w:spacing w:after="0" w:line="240" w:lineRule="auto"/>
        <w:ind w:left="0"/>
        <w:jc w:val="both"/>
        <w:rPr>
          <w:rFonts w:ascii="Times New Roman" w:hAnsi="Times New Roman" w:cs="Times New Roman"/>
          <w:b/>
          <w:sz w:val="23"/>
          <w:szCs w:val="23"/>
        </w:rPr>
      </w:pPr>
      <w:r w:rsidRPr="0078042A">
        <w:rPr>
          <w:rFonts w:ascii="Times New Roman" w:hAnsi="Times New Roman" w:cs="Times New Roman"/>
          <w:b/>
          <w:i/>
          <w:sz w:val="23"/>
          <w:szCs w:val="23"/>
        </w:rPr>
        <w:t>Pemberdayaan</w:t>
      </w:r>
    </w:p>
    <w:p w:rsidR="00970575" w:rsidRPr="00FC16CC" w:rsidRDefault="00970575" w:rsidP="0078042A">
      <w:pPr>
        <w:pStyle w:val="BodyText"/>
        <w:ind w:firstLine="567"/>
        <w:jc w:val="both"/>
        <w:rPr>
          <w:sz w:val="23"/>
          <w:szCs w:val="23"/>
          <w:lang w:val="id-ID"/>
        </w:rPr>
      </w:pPr>
      <w:proofErr w:type="gramStart"/>
      <w:r w:rsidRPr="00FC16CC">
        <w:rPr>
          <w:sz w:val="23"/>
          <w:szCs w:val="23"/>
        </w:rPr>
        <w:t xml:space="preserve">Pemberdayaan adalah terjemahan dari istilah bahasa Inggris yaitu </w:t>
      </w:r>
      <w:r w:rsidRPr="00FC16CC">
        <w:rPr>
          <w:i/>
          <w:sz w:val="23"/>
          <w:szCs w:val="23"/>
        </w:rPr>
        <w:t>empowerment.</w:t>
      </w:r>
      <w:proofErr w:type="gramEnd"/>
      <w:r w:rsidRPr="00FC16CC">
        <w:rPr>
          <w:i/>
          <w:sz w:val="23"/>
          <w:szCs w:val="23"/>
        </w:rPr>
        <w:t xml:space="preserve"> </w:t>
      </w:r>
      <w:proofErr w:type="gramStart"/>
      <w:r w:rsidRPr="00FC16CC">
        <w:rPr>
          <w:sz w:val="23"/>
          <w:szCs w:val="23"/>
        </w:rPr>
        <w:t>Pemberdayaan</w:t>
      </w:r>
      <w:r w:rsidRPr="00FC16CC">
        <w:rPr>
          <w:sz w:val="23"/>
          <w:szCs w:val="23"/>
          <w:lang w:val="id-ID"/>
        </w:rPr>
        <w:t xml:space="preserve"> </w:t>
      </w:r>
      <w:r w:rsidRPr="00FC16CC">
        <w:rPr>
          <w:i/>
          <w:sz w:val="23"/>
          <w:szCs w:val="23"/>
        </w:rPr>
        <w:t xml:space="preserve">(empowerment) </w:t>
      </w:r>
      <w:r w:rsidRPr="00FC16CC">
        <w:rPr>
          <w:sz w:val="23"/>
          <w:szCs w:val="23"/>
        </w:rPr>
        <w:t xml:space="preserve">berasal dari kata dasar </w:t>
      </w:r>
      <w:r w:rsidRPr="00FC16CC">
        <w:rPr>
          <w:i/>
          <w:sz w:val="23"/>
          <w:szCs w:val="23"/>
        </w:rPr>
        <w:t>Power y</w:t>
      </w:r>
      <w:r w:rsidRPr="00FC16CC">
        <w:rPr>
          <w:sz w:val="23"/>
          <w:szCs w:val="23"/>
        </w:rPr>
        <w:t>ang berarti kemampuan berbuat,</w:t>
      </w:r>
      <w:r w:rsidRPr="00FC16CC">
        <w:rPr>
          <w:sz w:val="23"/>
          <w:szCs w:val="23"/>
          <w:lang w:val="id-ID"/>
        </w:rPr>
        <w:t xml:space="preserve"> </w:t>
      </w:r>
      <w:r w:rsidRPr="00FC16CC">
        <w:rPr>
          <w:sz w:val="23"/>
          <w:szCs w:val="23"/>
        </w:rPr>
        <w:t>mencapai,</w:t>
      </w:r>
      <w:r w:rsidRPr="00FC16CC">
        <w:rPr>
          <w:sz w:val="23"/>
          <w:szCs w:val="23"/>
          <w:lang w:val="id-ID"/>
        </w:rPr>
        <w:t xml:space="preserve"> </w:t>
      </w:r>
      <w:r w:rsidRPr="00FC16CC">
        <w:rPr>
          <w:sz w:val="23"/>
          <w:szCs w:val="23"/>
        </w:rPr>
        <w:t>melakukan atau memungkinkan.</w:t>
      </w:r>
      <w:proofErr w:type="gramEnd"/>
      <w:r w:rsidRPr="00FC16CC">
        <w:rPr>
          <w:sz w:val="23"/>
          <w:szCs w:val="23"/>
        </w:rPr>
        <w:t xml:space="preserve"> Awalan em berasal dari bahasa latin atau yunani yang berati didalamnya, karena </w:t>
      </w:r>
      <w:proofErr w:type="gramStart"/>
      <w:r w:rsidRPr="00FC16CC">
        <w:rPr>
          <w:sz w:val="23"/>
          <w:szCs w:val="23"/>
        </w:rPr>
        <w:t>itu  pemberdayaan</w:t>
      </w:r>
      <w:proofErr w:type="gramEnd"/>
      <w:r w:rsidRPr="00FC16CC">
        <w:rPr>
          <w:sz w:val="23"/>
          <w:szCs w:val="23"/>
        </w:rPr>
        <w:t xml:space="preserve"> dapat berarti kekuatan dalam diri manusia, suatu sumber kreativitas. Dalam kamus besar </w:t>
      </w:r>
      <w:proofErr w:type="gramStart"/>
      <w:r w:rsidRPr="00FC16CC">
        <w:rPr>
          <w:sz w:val="23"/>
          <w:szCs w:val="23"/>
        </w:rPr>
        <w:t>bahasa</w:t>
      </w:r>
      <w:proofErr w:type="gramEnd"/>
      <w:r w:rsidRPr="00FC16CC">
        <w:rPr>
          <w:sz w:val="23"/>
          <w:szCs w:val="23"/>
        </w:rPr>
        <w:t xml:space="preserve"> Indonesia kata pemberdayaan diterjemahkan sebagai upaya   pendayagunaan,   pemanfaatan   yang   sebaik-baiknya   dengan   hasil   </w:t>
      </w:r>
      <w:r w:rsidRPr="00FC16CC">
        <w:rPr>
          <w:spacing w:val="58"/>
          <w:sz w:val="23"/>
          <w:szCs w:val="23"/>
        </w:rPr>
        <w:t xml:space="preserve"> </w:t>
      </w:r>
      <w:r w:rsidRPr="00FC16CC">
        <w:rPr>
          <w:sz w:val="23"/>
          <w:szCs w:val="23"/>
        </w:rPr>
        <w:t>yang</w:t>
      </w:r>
      <w:r w:rsidRPr="00FC16CC">
        <w:rPr>
          <w:sz w:val="23"/>
          <w:szCs w:val="23"/>
          <w:lang w:val="id-ID"/>
        </w:rPr>
        <w:t xml:space="preserve"> </w:t>
      </w:r>
      <w:r w:rsidRPr="00FC16CC">
        <w:rPr>
          <w:sz w:val="23"/>
          <w:szCs w:val="23"/>
        </w:rPr>
        <w:t>memuaskan.</w:t>
      </w:r>
    </w:p>
    <w:p w:rsidR="00970575" w:rsidRPr="00FC16CC" w:rsidRDefault="00970575" w:rsidP="0078042A">
      <w:pPr>
        <w:pStyle w:val="BodyText"/>
        <w:ind w:firstLine="567"/>
        <w:jc w:val="both"/>
        <w:rPr>
          <w:sz w:val="23"/>
          <w:szCs w:val="23"/>
          <w:lang w:val="id-ID"/>
        </w:rPr>
      </w:pPr>
      <w:r w:rsidRPr="00FC16CC">
        <w:rPr>
          <w:sz w:val="23"/>
          <w:szCs w:val="23"/>
        </w:rPr>
        <w:t>Sementara menurut Ismet Firdaus pemberdayaaan adalah “penyediaan sumber daya, kesempatan, pengetahuan dan ket</w:t>
      </w:r>
      <w:r w:rsidRPr="00FC16CC">
        <w:rPr>
          <w:sz w:val="23"/>
          <w:szCs w:val="23"/>
          <w:lang w:val="id-ID"/>
        </w:rPr>
        <w:t>e</w:t>
      </w:r>
      <w:r w:rsidRPr="00FC16CC">
        <w:rPr>
          <w:sz w:val="23"/>
          <w:szCs w:val="23"/>
        </w:rPr>
        <w:t>rampilan bagi masyarakat untuk meningkatkan kapasitas mereka sehingga mereka bisa menemukan masa depan mereka lebih</w:t>
      </w:r>
      <w:r w:rsidRPr="00FC16CC">
        <w:rPr>
          <w:spacing w:val="2"/>
          <w:sz w:val="23"/>
          <w:szCs w:val="23"/>
        </w:rPr>
        <w:t xml:space="preserve"> </w:t>
      </w:r>
      <w:r w:rsidRPr="00FC16CC">
        <w:rPr>
          <w:sz w:val="23"/>
          <w:szCs w:val="23"/>
        </w:rPr>
        <w:t>baik,”</w:t>
      </w:r>
    </w:p>
    <w:p w:rsidR="00970575" w:rsidRPr="00FC16CC" w:rsidRDefault="00970575" w:rsidP="0078042A">
      <w:pPr>
        <w:pStyle w:val="BodyText"/>
        <w:ind w:firstLine="567"/>
        <w:jc w:val="both"/>
        <w:rPr>
          <w:sz w:val="23"/>
          <w:szCs w:val="23"/>
          <w:lang w:val="id-ID"/>
        </w:rPr>
      </w:pPr>
      <w:r w:rsidRPr="00FC16CC">
        <w:rPr>
          <w:sz w:val="23"/>
          <w:szCs w:val="23"/>
        </w:rPr>
        <w:t xml:space="preserve">Pengertian </w:t>
      </w:r>
      <w:proofErr w:type="gramStart"/>
      <w:r w:rsidRPr="00FC16CC">
        <w:rPr>
          <w:sz w:val="23"/>
          <w:szCs w:val="23"/>
        </w:rPr>
        <w:t>lain</w:t>
      </w:r>
      <w:proofErr w:type="gramEnd"/>
      <w:r w:rsidRPr="00FC16CC">
        <w:rPr>
          <w:sz w:val="23"/>
          <w:szCs w:val="23"/>
        </w:rPr>
        <w:t xml:space="preserve"> dari Pemberdayaan juga disampaikan oleh Isbandi Rukminto Adi yakni mengembangkan diri dari keadaan tidak kurang berdaya menjadi berdaya</w:t>
      </w:r>
      <w:r w:rsidRPr="00FC16CC">
        <w:rPr>
          <w:sz w:val="23"/>
          <w:szCs w:val="23"/>
          <w:lang w:val="id-ID"/>
        </w:rPr>
        <w:t xml:space="preserve"> </w:t>
      </w:r>
      <w:r w:rsidRPr="00FC16CC">
        <w:rPr>
          <w:sz w:val="23"/>
          <w:szCs w:val="23"/>
        </w:rPr>
        <w:t xml:space="preserve">guna mencapai kehidupan yang lebih baik. </w:t>
      </w:r>
      <w:proofErr w:type="gramStart"/>
      <w:r w:rsidRPr="00FC16CC">
        <w:rPr>
          <w:sz w:val="23"/>
          <w:szCs w:val="23"/>
        </w:rPr>
        <w:t>Pemberdayaan pada intinya membahas bagaimana individu kelompok ataupun komunitas berusaha mengontrol kehidupan mereka sendiri dengan keinginan mereka.</w:t>
      </w:r>
      <w:proofErr w:type="gramEnd"/>
      <w:r w:rsidRPr="00FC16CC">
        <w:rPr>
          <w:sz w:val="23"/>
          <w:szCs w:val="23"/>
        </w:rPr>
        <w:t xml:space="preserve"> Pemberdayaan juga dapat diartikan sebagai suatu proses yang relatif terus berjalan untuk meningkatkan kepada perubahan.</w:t>
      </w:r>
    </w:p>
    <w:p w:rsidR="00970575" w:rsidRPr="00FC16CC" w:rsidRDefault="00970575" w:rsidP="0078042A">
      <w:pPr>
        <w:pStyle w:val="BodyText"/>
        <w:ind w:firstLine="567"/>
        <w:jc w:val="both"/>
        <w:rPr>
          <w:sz w:val="23"/>
          <w:szCs w:val="23"/>
          <w:lang w:val="id-ID"/>
        </w:rPr>
      </w:pPr>
      <w:proofErr w:type="gramStart"/>
      <w:r w:rsidRPr="00FC16CC">
        <w:rPr>
          <w:sz w:val="23"/>
          <w:szCs w:val="23"/>
        </w:rPr>
        <w:t>Pemberdayaan juga bisa diartikan sebagai perubahan kepada arah yang lebih baik, dari tidak berdaya menjadi berdaya, pemberdayaan terkait dengan upaya meningkatkan hidup ke tingkat yang lebih baik.</w:t>
      </w:r>
      <w:proofErr w:type="gramEnd"/>
      <w:r w:rsidRPr="00FC16CC">
        <w:rPr>
          <w:sz w:val="23"/>
          <w:szCs w:val="23"/>
        </w:rPr>
        <w:t xml:space="preserve"> </w:t>
      </w:r>
      <w:proofErr w:type="gramStart"/>
      <w:r w:rsidRPr="00FC16CC">
        <w:rPr>
          <w:sz w:val="23"/>
          <w:szCs w:val="23"/>
        </w:rPr>
        <w:t>Pemberdayaan adalah upaya meningkatkan hidup ke tingkat yang lebih baik pemberdayaan terkait dengan upaya meningkatkan hidup ke tingkat yang lebih baik pemberdayaan adalah meningkatkan kemampuan dan rasa percaya diri untuk menggunakan daya</w:t>
      </w:r>
      <w:r w:rsidRPr="00FC16CC">
        <w:rPr>
          <w:sz w:val="23"/>
          <w:szCs w:val="23"/>
          <w:lang w:val="id-ID"/>
        </w:rPr>
        <w:t xml:space="preserve"> </w:t>
      </w:r>
      <w:r w:rsidRPr="00FC16CC">
        <w:rPr>
          <w:sz w:val="23"/>
          <w:szCs w:val="23"/>
        </w:rPr>
        <w:t>yang dimiliki, tentunya</w:t>
      </w:r>
      <w:r w:rsidRPr="00FC16CC">
        <w:rPr>
          <w:sz w:val="23"/>
          <w:szCs w:val="23"/>
          <w:lang w:val="id-ID"/>
        </w:rPr>
        <w:t xml:space="preserve"> </w:t>
      </w:r>
      <w:r w:rsidRPr="00FC16CC">
        <w:rPr>
          <w:sz w:val="23"/>
          <w:szCs w:val="23"/>
        </w:rPr>
        <w:t>dalam menentukan tindakan kearah yang lebih baik lagi</w:t>
      </w:r>
      <w:r w:rsidRPr="00FC16CC">
        <w:rPr>
          <w:sz w:val="23"/>
          <w:szCs w:val="23"/>
          <w:lang w:val="id-ID"/>
        </w:rPr>
        <w:t>.</w:t>
      </w:r>
      <w:proofErr w:type="gramEnd"/>
    </w:p>
    <w:p w:rsidR="00970575" w:rsidRPr="00FC16CC" w:rsidRDefault="00970575" w:rsidP="0078042A">
      <w:pPr>
        <w:shd w:val="clear" w:color="auto" w:fill="FFFFFF"/>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Pemberdayaan masyarakat </w:t>
      </w:r>
      <w:r w:rsidRPr="00FC16CC">
        <w:rPr>
          <w:rFonts w:ascii="Times New Roman" w:hAnsi="Times New Roman"/>
          <w:i/>
          <w:sz w:val="23"/>
          <w:szCs w:val="23"/>
        </w:rPr>
        <w:t>(Community Empowerment</w:t>
      </w:r>
      <w:r w:rsidRPr="00FC16CC">
        <w:rPr>
          <w:rFonts w:ascii="Times New Roman" w:hAnsi="Times New Roman"/>
          <w:sz w:val="23"/>
          <w:szCs w:val="23"/>
        </w:rPr>
        <w:t xml:space="preserve">) pada intinya adalah membantu klien (pihak yang diberdayakan) untuk memperoleh  daya  guna mengambil keputusan dan menentukan tindakan yang akan ia lakukan tentang diri mereka, termasuk mengurangi efek hambatan pribadi dan sosial melalui peningkatan kemampuan dan rasa percaya diri untuk menggunakan daya yang dimilikinya antara lain melalui transfer daya lingkungan. </w:t>
      </w:r>
      <w:r w:rsidRPr="00FC16CC">
        <w:rPr>
          <w:rFonts w:ascii="Times New Roman" w:hAnsi="Times New Roman"/>
          <w:sz w:val="23"/>
          <w:szCs w:val="23"/>
          <w:bdr w:val="none" w:sz="0" w:space="0" w:color="auto" w:frame="1"/>
          <w:shd w:val="clear" w:color="auto" w:fill="FFFFFF"/>
        </w:rPr>
        <w:t>Sedangkan menurut Widjaja (2003:169)</w:t>
      </w:r>
      <w:r w:rsidRPr="00FC16CC">
        <w:rPr>
          <w:rStyle w:val="apple-converted-space"/>
          <w:rFonts w:ascii="Times New Roman" w:hAnsi="Times New Roman"/>
          <w:sz w:val="23"/>
          <w:szCs w:val="23"/>
          <w:bdr w:val="none" w:sz="0" w:space="0" w:color="auto" w:frame="1"/>
          <w:shd w:val="clear" w:color="auto" w:fill="FFFFFF"/>
        </w:rPr>
        <w:t> </w:t>
      </w:r>
      <w:r w:rsidRPr="00FC16CC">
        <w:rPr>
          <w:rFonts w:ascii="Times New Roman" w:hAnsi="Times New Roman"/>
          <w:bCs/>
          <w:sz w:val="23"/>
          <w:szCs w:val="23"/>
          <w:bdr w:val="none" w:sz="0" w:space="0" w:color="auto" w:frame="1"/>
          <w:shd w:val="clear" w:color="auto" w:fill="FFFFFF"/>
        </w:rPr>
        <w:t>pemberdayaan masyarakat adalah</w:t>
      </w:r>
      <w:r w:rsidRPr="00FC16CC">
        <w:rPr>
          <w:rStyle w:val="apple-converted-space"/>
          <w:rFonts w:ascii="Times New Roman" w:hAnsi="Times New Roman"/>
          <w:sz w:val="23"/>
          <w:szCs w:val="23"/>
          <w:bdr w:val="none" w:sz="0" w:space="0" w:color="auto" w:frame="1"/>
          <w:shd w:val="clear" w:color="auto" w:fill="FFFFFF"/>
        </w:rPr>
        <w:t> </w:t>
      </w:r>
      <w:r w:rsidRPr="00FC16CC">
        <w:rPr>
          <w:rFonts w:ascii="Times New Roman" w:hAnsi="Times New Roman"/>
          <w:sz w:val="23"/>
          <w:szCs w:val="23"/>
          <w:bdr w:val="none" w:sz="0" w:space="0" w:color="auto" w:frame="1"/>
          <w:shd w:val="clear" w:color="auto" w:fill="FFFFFF"/>
        </w:rPr>
        <w:t xml:space="preserve">upaya meningkatkan </w:t>
      </w:r>
      <w:r w:rsidRPr="00FC16CC">
        <w:rPr>
          <w:rFonts w:ascii="Times New Roman" w:hAnsi="Times New Roman"/>
          <w:sz w:val="23"/>
          <w:szCs w:val="23"/>
          <w:bdr w:val="none" w:sz="0" w:space="0" w:color="auto" w:frame="1"/>
          <w:shd w:val="clear" w:color="auto" w:fill="FFFFFF"/>
        </w:rPr>
        <w:lastRenderedPageBreak/>
        <w:t>kemampuan dan potensi yang dimiliki masyarakat, sehingga masyarakat dapat mewujudkan jati diri, harkat dan martabatnya secara maksimal untuk bertahan dan mengembangkan diri secara mandiri baik di bidang ekonomi, sosial, agama dan budaya.</w:t>
      </w:r>
    </w:p>
    <w:p w:rsidR="00970575" w:rsidRPr="00FC16CC" w:rsidRDefault="00970575" w:rsidP="0078042A">
      <w:pPr>
        <w:tabs>
          <w:tab w:val="left" w:pos="567"/>
        </w:tabs>
        <w:spacing w:after="0" w:line="240" w:lineRule="auto"/>
        <w:ind w:firstLine="567"/>
        <w:jc w:val="both"/>
        <w:rPr>
          <w:rFonts w:ascii="Times New Roman" w:hAnsi="Times New Roman"/>
          <w:sz w:val="23"/>
          <w:szCs w:val="23"/>
        </w:rPr>
      </w:pPr>
      <w:r w:rsidRPr="00FC16CC">
        <w:rPr>
          <w:rFonts w:ascii="Times New Roman" w:hAnsi="Times New Roman"/>
          <w:sz w:val="23"/>
          <w:szCs w:val="23"/>
        </w:rPr>
        <w:t>Dari pengertian diatas, maka disimpulkan bahwa yang dimaksud pemberdayaan adalah sebuah gerakan penguatan sosial agar masyarakat tadinya lemah, baik dalam bidang sosial, ekonomi serta politik, diberdayakan sehingga membangkitkan kesadaran masyarakat tersebut dan meningkatkan potensi yang mereka miliki dan guna membangun serta menentukan tindakan berdasarkan keinginan mereka secara mandiri melalui strategi dan pendekatan tertentu yang dapat menjamin keberhasilan hakiki dalam bentuk kemandirian</w:t>
      </w:r>
    </w:p>
    <w:p w:rsidR="00970575" w:rsidRPr="00FC16CC" w:rsidRDefault="00970575" w:rsidP="0078042A">
      <w:pPr>
        <w:tabs>
          <w:tab w:val="left" w:pos="567"/>
        </w:tabs>
        <w:spacing w:after="0" w:line="240" w:lineRule="auto"/>
        <w:jc w:val="both"/>
        <w:rPr>
          <w:rFonts w:ascii="Times New Roman" w:hAnsi="Times New Roman"/>
          <w:sz w:val="23"/>
          <w:szCs w:val="23"/>
        </w:rPr>
      </w:pPr>
    </w:p>
    <w:p w:rsidR="00970575" w:rsidRPr="00FC16CC" w:rsidRDefault="00970575" w:rsidP="0078042A">
      <w:pPr>
        <w:spacing w:after="0" w:line="240" w:lineRule="auto"/>
        <w:jc w:val="both"/>
        <w:rPr>
          <w:rFonts w:ascii="Times New Roman" w:hAnsi="Times New Roman"/>
          <w:b/>
          <w:i/>
          <w:sz w:val="23"/>
          <w:szCs w:val="23"/>
        </w:rPr>
      </w:pPr>
      <w:r w:rsidRPr="00FC16CC">
        <w:rPr>
          <w:rFonts w:ascii="Times New Roman" w:hAnsi="Times New Roman"/>
          <w:b/>
          <w:i/>
          <w:sz w:val="23"/>
          <w:szCs w:val="23"/>
        </w:rPr>
        <w:t>Corporate Social</w:t>
      </w:r>
      <w:r w:rsidRPr="00FC16CC">
        <w:rPr>
          <w:rFonts w:ascii="Times New Roman" w:hAnsi="Times New Roman"/>
          <w:b/>
          <w:i/>
          <w:spacing w:val="-6"/>
          <w:sz w:val="23"/>
          <w:szCs w:val="23"/>
        </w:rPr>
        <w:t xml:space="preserve"> </w:t>
      </w:r>
      <w:r w:rsidRPr="00FC16CC">
        <w:rPr>
          <w:rFonts w:ascii="Times New Roman" w:hAnsi="Times New Roman"/>
          <w:b/>
          <w:i/>
          <w:sz w:val="23"/>
          <w:szCs w:val="23"/>
        </w:rPr>
        <w:t>Responsibility (CSR)</w:t>
      </w:r>
    </w:p>
    <w:p w:rsidR="00970575" w:rsidRPr="00FC16CC" w:rsidRDefault="00970575" w:rsidP="0078042A">
      <w:pPr>
        <w:spacing w:after="0" w:line="240" w:lineRule="auto"/>
        <w:ind w:right="3" w:firstLine="567"/>
        <w:jc w:val="both"/>
        <w:rPr>
          <w:rFonts w:ascii="Times New Roman" w:hAnsi="Times New Roman"/>
          <w:sz w:val="23"/>
          <w:szCs w:val="23"/>
        </w:rPr>
      </w:pP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 xml:space="preserve">sebenarnya bukanlah suatu hal yang asing pada saat ini dan telah menjadi sebuah komitmen tertentu bagi setiap  perusahaan untuk bertanggung jawab terhadap lingkungan dan masyarakat sekitarnya. Definisi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 xml:space="preserve">itu sendiri adalah komitmen untuk meningkatkan kesejahteraan komunitas melalui pilihan bisnis dan sumbangan dari sumber daya perusahaan. Sedangkan Sukada menyebutkan bahwa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bagi dunia usaha adalah  sebagai  sarana  sekaligus  wahana  perwujudan  sikap  kooperatif  serta  sikap tanggung jawab sosial dan lingkungan dari perusahaan-perusahaan yang memiliki kesadaran bahwa kegiatan bahwa kegiatan operasional mereka telah menimbulkan dampak positif dan negatif yang besar dan luas.</w:t>
      </w:r>
    </w:p>
    <w:p w:rsidR="00970575" w:rsidRPr="00FC16CC" w:rsidRDefault="00970575" w:rsidP="0078042A">
      <w:pPr>
        <w:pStyle w:val="BodyText"/>
        <w:ind w:right="3" w:firstLine="567"/>
        <w:jc w:val="both"/>
        <w:rPr>
          <w:sz w:val="23"/>
          <w:szCs w:val="23"/>
          <w:lang w:val="id-ID"/>
        </w:rPr>
      </w:pPr>
      <w:proofErr w:type="gramStart"/>
      <w:r w:rsidRPr="00FC16CC">
        <w:rPr>
          <w:i/>
          <w:sz w:val="23"/>
          <w:szCs w:val="23"/>
        </w:rPr>
        <w:t xml:space="preserve">Corporate Social Responsibility (CSR) </w:t>
      </w:r>
      <w:r w:rsidRPr="00FC16CC">
        <w:rPr>
          <w:sz w:val="23"/>
          <w:szCs w:val="23"/>
        </w:rPr>
        <w:t>sesungguhnya mencakup manajemen dampak sejalan dengan peraturan pemerintah.</w:t>
      </w:r>
      <w:proofErr w:type="gramEnd"/>
      <w:r w:rsidRPr="00FC16CC">
        <w:rPr>
          <w:sz w:val="23"/>
          <w:szCs w:val="23"/>
        </w:rPr>
        <w:t xml:space="preserve"> Adapun pengertian </w:t>
      </w:r>
      <w:r w:rsidRPr="00FC16CC">
        <w:rPr>
          <w:i/>
          <w:sz w:val="23"/>
          <w:szCs w:val="23"/>
        </w:rPr>
        <w:t xml:space="preserve">Corporate Social Responsibility (CSR) </w:t>
      </w:r>
      <w:r w:rsidRPr="00FC16CC">
        <w:rPr>
          <w:sz w:val="23"/>
          <w:szCs w:val="23"/>
        </w:rPr>
        <w:t xml:space="preserve">secara kamus manajemen adalah suatu filosofi bisnis yang </w:t>
      </w:r>
      <w:proofErr w:type="gramStart"/>
      <w:r w:rsidRPr="00FC16CC">
        <w:rPr>
          <w:sz w:val="23"/>
          <w:szCs w:val="23"/>
        </w:rPr>
        <w:t>akan</w:t>
      </w:r>
      <w:proofErr w:type="gramEnd"/>
      <w:r w:rsidRPr="00FC16CC">
        <w:rPr>
          <w:sz w:val="23"/>
          <w:szCs w:val="23"/>
        </w:rPr>
        <w:t xml:space="preserve"> berpendapat bahwa perusahaan harus bertindak sebagai warga negara yang baik bukan hanya patuh pada hukum. Tetapi juga memiliki aktivitas produk dan pemasaran sedemikian rupa menghindari </w:t>
      </w:r>
      <w:proofErr w:type="gramStart"/>
      <w:r w:rsidRPr="00FC16CC">
        <w:rPr>
          <w:sz w:val="23"/>
          <w:szCs w:val="23"/>
        </w:rPr>
        <w:t>polusi  lingkungan</w:t>
      </w:r>
      <w:proofErr w:type="gramEnd"/>
      <w:r w:rsidRPr="00FC16CC">
        <w:rPr>
          <w:sz w:val="23"/>
          <w:szCs w:val="23"/>
        </w:rPr>
        <w:t xml:space="preserve">  atau  pengrusakan  sumber  daya  alam,  perusahaan</w:t>
      </w:r>
      <w:r w:rsidRPr="00FC16CC">
        <w:rPr>
          <w:sz w:val="23"/>
          <w:szCs w:val="23"/>
          <w:lang w:val="id-ID"/>
        </w:rPr>
        <w:t xml:space="preserve"> t</w:t>
      </w:r>
      <w:r w:rsidRPr="00FC16CC">
        <w:rPr>
          <w:sz w:val="23"/>
          <w:szCs w:val="23"/>
        </w:rPr>
        <w:t>idak hanya</w:t>
      </w:r>
      <w:r w:rsidRPr="00FC16CC">
        <w:rPr>
          <w:sz w:val="23"/>
          <w:szCs w:val="23"/>
          <w:lang w:val="id-ID"/>
        </w:rPr>
        <w:t xml:space="preserve"> </w:t>
      </w:r>
      <w:r w:rsidRPr="00FC16CC">
        <w:rPr>
          <w:sz w:val="23"/>
          <w:szCs w:val="23"/>
        </w:rPr>
        <w:t>bermaksud mencari laba tanpa memperhitungkan kepentingan masyarakat seperti polusi, produk yang membahayakan, perusakan lingkungan dan lain-lain.</w:t>
      </w:r>
    </w:p>
    <w:p w:rsidR="00970575" w:rsidRPr="00FC16CC" w:rsidRDefault="00970575" w:rsidP="0078042A">
      <w:pPr>
        <w:spacing w:after="0" w:line="240" w:lineRule="auto"/>
        <w:ind w:right="3" w:firstLine="567"/>
        <w:jc w:val="both"/>
        <w:rPr>
          <w:rFonts w:ascii="Times New Roman" w:hAnsi="Times New Roman"/>
          <w:sz w:val="23"/>
          <w:szCs w:val="23"/>
        </w:rPr>
      </w:pPr>
      <w:r w:rsidRPr="00FC16CC">
        <w:rPr>
          <w:rFonts w:ascii="Times New Roman" w:hAnsi="Times New Roman"/>
          <w:sz w:val="23"/>
          <w:szCs w:val="23"/>
        </w:rPr>
        <w:t xml:space="preserve">Definisi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 xml:space="preserve">juga telah dikemukakan oleh banyak pakar. Diantaranya adalah definisi yang dikemukakan oleh Magnan dan Ferrel yang mendefinisikan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 xml:space="preserve">sebagai </w:t>
      </w:r>
      <w:r w:rsidRPr="00FC16CC">
        <w:rPr>
          <w:rFonts w:ascii="Times New Roman" w:hAnsi="Times New Roman"/>
          <w:i/>
          <w:sz w:val="23"/>
          <w:szCs w:val="23"/>
        </w:rPr>
        <w:t>“ A Bussiness acts in socially responsible manner when is decision on account for and balance diverse stake holder interst”</w:t>
      </w:r>
      <w:r w:rsidRPr="00FC16CC">
        <w:rPr>
          <w:rFonts w:ascii="Times New Roman" w:hAnsi="Times New Roman"/>
          <w:sz w:val="23"/>
          <w:szCs w:val="23"/>
        </w:rPr>
        <w:t xml:space="preserve">. Definisi ini menekankan kepada perlunya memberikan perhatian secara seimbang terhadap kepentingan berbagai </w:t>
      </w:r>
      <w:r w:rsidRPr="00FC16CC">
        <w:rPr>
          <w:rFonts w:ascii="Times New Roman" w:hAnsi="Times New Roman"/>
          <w:i/>
          <w:sz w:val="23"/>
          <w:szCs w:val="23"/>
        </w:rPr>
        <w:t xml:space="preserve">stakeholders </w:t>
      </w:r>
      <w:r w:rsidRPr="00FC16CC">
        <w:rPr>
          <w:rFonts w:ascii="Times New Roman" w:hAnsi="Times New Roman"/>
          <w:sz w:val="23"/>
          <w:szCs w:val="23"/>
        </w:rPr>
        <w:t xml:space="preserve">yang beragam dalam setiap keputusan dan tindakan yang diambil  oleh  para  pelaku  bisnis  melalui  perilaku  yang  secara  sosial  </w:t>
      </w:r>
      <w:r w:rsidRPr="00FC16CC">
        <w:rPr>
          <w:rFonts w:ascii="Times New Roman" w:hAnsi="Times New Roman"/>
          <w:spacing w:val="25"/>
          <w:sz w:val="23"/>
          <w:szCs w:val="23"/>
        </w:rPr>
        <w:t xml:space="preserve"> </w:t>
      </w:r>
      <w:r w:rsidRPr="00FC16CC">
        <w:rPr>
          <w:rFonts w:ascii="Times New Roman" w:hAnsi="Times New Roman"/>
          <w:sz w:val="23"/>
          <w:szCs w:val="23"/>
        </w:rPr>
        <w:t>bertanggung jawab.</w:t>
      </w:r>
    </w:p>
    <w:p w:rsidR="00970575" w:rsidRPr="00FC16CC" w:rsidRDefault="00970575" w:rsidP="0078042A">
      <w:pPr>
        <w:pStyle w:val="BodyText"/>
        <w:ind w:right="3" w:firstLine="567"/>
        <w:jc w:val="both"/>
        <w:rPr>
          <w:sz w:val="23"/>
          <w:szCs w:val="23"/>
          <w:lang w:val="id-ID"/>
        </w:rPr>
      </w:pPr>
      <w:proofErr w:type="gramStart"/>
      <w:r w:rsidRPr="00FC16CC">
        <w:rPr>
          <w:sz w:val="23"/>
          <w:szCs w:val="23"/>
        </w:rPr>
        <w:t xml:space="preserve">Pandangan lebih komprehensif mengenai </w:t>
      </w:r>
      <w:r w:rsidRPr="00FC16CC">
        <w:rPr>
          <w:i/>
          <w:sz w:val="23"/>
          <w:szCs w:val="23"/>
        </w:rPr>
        <w:t xml:space="preserve">Corporate Social Responsibility (CSR) </w:t>
      </w:r>
      <w:r w:rsidRPr="00FC16CC">
        <w:rPr>
          <w:sz w:val="23"/>
          <w:szCs w:val="23"/>
        </w:rPr>
        <w:t xml:space="preserve">dikemukakan oleh Carrol dalam teori paradigma tanggung jawab sosial </w:t>
      </w:r>
      <w:r w:rsidRPr="00FC16CC">
        <w:rPr>
          <w:sz w:val="23"/>
          <w:szCs w:val="23"/>
        </w:rPr>
        <w:lastRenderedPageBreak/>
        <w:t>perusahaan.</w:t>
      </w:r>
      <w:proofErr w:type="gramEnd"/>
      <w:r w:rsidRPr="00FC16CC">
        <w:rPr>
          <w:sz w:val="23"/>
          <w:szCs w:val="23"/>
        </w:rPr>
        <w:t xml:space="preserve"> </w:t>
      </w:r>
      <w:proofErr w:type="gramStart"/>
      <w:r w:rsidRPr="00FC16CC">
        <w:rPr>
          <w:sz w:val="23"/>
          <w:szCs w:val="23"/>
        </w:rPr>
        <w:t>Menurutnya,</w:t>
      </w:r>
      <w:r w:rsidRPr="00FC16CC">
        <w:rPr>
          <w:sz w:val="23"/>
          <w:szCs w:val="23"/>
          <w:lang w:val="id-ID"/>
        </w:rPr>
        <w:t xml:space="preserve"> </w:t>
      </w:r>
      <w:r w:rsidRPr="00FC16CC">
        <w:rPr>
          <w:sz w:val="23"/>
          <w:szCs w:val="23"/>
        </w:rPr>
        <w:t>tanggung jawab perusahaan dapat dilihat berdasarkan empat jenjang (ekonomi, hukum, etis dan filantropis) yang merupakan satu</w:t>
      </w:r>
      <w:r w:rsidRPr="00FC16CC">
        <w:rPr>
          <w:spacing w:val="-2"/>
          <w:sz w:val="23"/>
          <w:szCs w:val="23"/>
        </w:rPr>
        <w:t xml:space="preserve"> </w:t>
      </w:r>
      <w:r w:rsidRPr="00FC16CC">
        <w:rPr>
          <w:sz w:val="23"/>
          <w:szCs w:val="23"/>
        </w:rPr>
        <w:t>kesatuan.</w:t>
      </w:r>
      <w:proofErr w:type="gramEnd"/>
      <w:r w:rsidRPr="00FC16CC">
        <w:rPr>
          <w:sz w:val="23"/>
          <w:szCs w:val="23"/>
          <w:lang w:val="id-ID"/>
        </w:rPr>
        <w:t xml:space="preserve"> </w:t>
      </w:r>
      <w:proofErr w:type="gramStart"/>
      <w:r w:rsidRPr="00FC16CC">
        <w:rPr>
          <w:sz w:val="23"/>
          <w:szCs w:val="23"/>
        </w:rPr>
        <w:t>Untuk  memenuhi</w:t>
      </w:r>
      <w:proofErr w:type="gramEnd"/>
      <w:r w:rsidRPr="00FC16CC">
        <w:rPr>
          <w:sz w:val="23"/>
          <w:szCs w:val="23"/>
        </w:rPr>
        <w:t xml:space="preserve">  tanggung  jawab  ekonomis,  sebuah  perusahaan</w:t>
      </w:r>
      <w:r w:rsidRPr="00FC16CC">
        <w:rPr>
          <w:sz w:val="23"/>
          <w:szCs w:val="23"/>
          <w:lang w:val="id-ID"/>
        </w:rPr>
        <w:t xml:space="preserve"> </w:t>
      </w:r>
      <w:r w:rsidRPr="00FC16CC">
        <w:rPr>
          <w:sz w:val="23"/>
          <w:szCs w:val="23"/>
        </w:rPr>
        <w:t>haruslah</w:t>
      </w:r>
      <w:r w:rsidRPr="00FC16CC">
        <w:rPr>
          <w:sz w:val="23"/>
          <w:szCs w:val="23"/>
          <w:lang w:val="id-ID"/>
        </w:rPr>
        <w:t xml:space="preserve"> </w:t>
      </w:r>
      <w:r w:rsidRPr="00FC16CC">
        <w:rPr>
          <w:sz w:val="23"/>
          <w:szCs w:val="23"/>
        </w:rPr>
        <w:t xml:space="preserve">menghasilkan laba sebagai pondasi untuk mempertahankan eksistensinya dan berkembang. Tanggung jawab ekonomis ini merupakan hasrat dan primitif dari </w:t>
      </w:r>
      <w:proofErr w:type="gramStart"/>
      <w:r w:rsidRPr="00FC16CC">
        <w:rPr>
          <w:sz w:val="23"/>
          <w:szCs w:val="23"/>
        </w:rPr>
        <w:t>perusahaan  sebagai</w:t>
      </w:r>
      <w:proofErr w:type="gramEnd"/>
      <w:r w:rsidRPr="00FC16CC">
        <w:rPr>
          <w:sz w:val="23"/>
          <w:szCs w:val="23"/>
        </w:rPr>
        <w:t xml:space="preserve">  organisasi  bisnis  untuk  memenuhi  keuntungan  (laba). </w:t>
      </w:r>
    </w:p>
    <w:p w:rsidR="007F6DEB" w:rsidRPr="007F6DEB" w:rsidRDefault="007F6DEB" w:rsidP="009C4D79">
      <w:pPr>
        <w:spacing w:before="100" w:beforeAutospacing="1" w:after="0" w:line="240" w:lineRule="auto"/>
        <w:jc w:val="both"/>
        <w:rPr>
          <w:rFonts w:ascii="Times New Roman" w:eastAsia="Times New Roman" w:hAnsi="Times New Roman"/>
          <w:b/>
          <w:i/>
          <w:sz w:val="23"/>
          <w:szCs w:val="23"/>
          <w:lang w:val="en-US"/>
        </w:rPr>
      </w:pPr>
      <w:r w:rsidRPr="007F6DEB">
        <w:rPr>
          <w:rFonts w:ascii="Times New Roman" w:eastAsia="Times New Roman" w:hAnsi="Times New Roman"/>
          <w:b/>
          <w:i/>
          <w:sz w:val="23"/>
          <w:szCs w:val="23"/>
        </w:rPr>
        <w:t>Public Relations (PR)</w:t>
      </w:r>
    </w:p>
    <w:p w:rsidR="007F6DEB" w:rsidRPr="007F6DEB" w:rsidRDefault="007F6DEB" w:rsidP="0096077D">
      <w:pPr>
        <w:spacing w:after="0" w:line="240" w:lineRule="auto"/>
        <w:jc w:val="both"/>
        <w:rPr>
          <w:rFonts w:ascii="Times New Roman" w:eastAsia="Times New Roman" w:hAnsi="Times New Roman"/>
          <w:b/>
          <w:i/>
          <w:sz w:val="23"/>
          <w:szCs w:val="23"/>
        </w:rPr>
      </w:pPr>
      <w:r w:rsidRPr="007F6DEB">
        <w:rPr>
          <w:rFonts w:ascii="Times New Roman" w:eastAsia="Times New Roman" w:hAnsi="Times New Roman"/>
          <w:b/>
          <w:i/>
          <w:sz w:val="23"/>
          <w:szCs w:val="23"/>
        </w:rPr>
        <w:t>Definisi Public Relations (PR)</w:t>
      </w:r>
    </w:p>
    <w:p w:rsidR="007F6DEB" w:rsidRPr="007F6DEB" w:rsidRDefault="007F6DEB" w:rsidP="0096077D">
      <w:pPr>
        <w:spacing w:after="0" w:line="240" w:lineRule="auto"/>
        <w:ind w:firstLine="567"/>
        <w:jc w:val="both"/>
        <w:rPr>
          <w:rFonts w:ascii="Times New Roman" w:hAnsi="Times New Roman"/>
          <w:sz w:val="23"/>
          <w:szCs w:val="23"/>
        </w:rPr>
      </w:pPr>
      <w:r w:rsidRPr="007F6DEB">
        <w:rPr>
          <w:rFonts w:ascii="Times New Roman" w:hAnsi="Times New Roman"/>
          <w:i/>
          <w:sz w:val="23"/>
          <w:szCs w:val="23"/>
        </w:rPr>
        <w:t xml:space="preserve">Public Relations </w:t>
      </w:r>
      <w:r w:rsidRPr="007F6DEB">
        <w:rPr>
          <w:rFonts w:ascii="Times New Roman" w:hAnsi="Times New Roman"/>
          <w:sz w:val="23"/>
          <w:szCs w:val="23"/>
        </w:rPr>
        <w:t xml:space="preserve">(PR) menyangkut kepentingan setiap organisasi, baik organisasi yang bersifat komersial maupun yang non-komersial. </w:t>
      </w:r>
      <w:r w:rsidRPr="007F6DEB">
        <w:rPr>
          <w:rFonts w:ascii="Times New Roman" w:hAnsi="Times New Roman"/>
          <w:i/>
          <w:sz w:val="23"/>
          <w:szCs w:val="23"/>
        </w:rPr>
        <w:t>Public Relations</w:t>
      </w:r>
      <w:r w:rsidRPr="007F6DEB">
        <w:rPr>
          <w:rFonts w:ascii="Times New Roman" w:hAnsi="Times New Roman"/>
          <w:sz w:val="23"/>
          <w:szCs w:val="23"/>
        </w:rPr>
        <w:t xml:space="preserve"> (PR) termasuk kedalam fungsi manajemen yang berarti </w:t>
      </w:r>
      <w:r w:rsidRPr="007F6DEB">
        <w:rPr>
          <w:rFonts w:ascii="Times New Roman" w:hAnsi="Times New Roman"/>
          <w:i/>
          <w:sz w:val="23"/>
          <w:szCs w:val="23"/>
        </w:rPr>
        <w:t>Public Relations</w:t>
      </w:r>
      <w:r w:rsidRPr="007F6DEB">
        <w:rPr>
          <w:rFonts w:ascii="Times New Roman" w:hAnsi="Times New Roman"/>
          <w:sz w:val="23"/>
          <w:szCs w:val="23"/>
        </w:rPr>
        <w:t xml:space="preserve"> (PR) tersebut melekat pada manajemen dan pada proses kerjanya adalah membantu mengkomunikasikan perusahaan dengan masyarakat sekitarnya.</w:t>
      </w:r>
    </w:p>
    <w:p w:rsidR="007F6DEB" w:rsidRPr="007F6DEB" w:rsidRDefault="007F6DEB" w:rsidP="0096077D">
      <w:pPr>
        <w:spacing w:after="0" w:line="240" w:lineRule="auto"/>
        <w:ind w:firstLine="567"/>
        <w:jc w:val="both"/>
        <w:rPr>
          <w:rFonts w:ascii="Times New Roman" w:hAnsi="Times New Roman"/>
          <w:sz w:val="23"/>
          <w:szCs w:val="23"/>
        </w:rPr>
      </w:pPr>
      <w:r w:rsidRPr="007F6DEB">
        <w:rPr>
          <w:rFonts w:ascii="Times New Roman" w:hAnsi="Times New Roman"/>
          <w:sz w:val="23"/>
          <w:szCs w:val="23"/>
        </w:rPr>
        <w:t xml:space="preserve">Roberto Simoes dalam Maria Assumpta (2002: 7) menyimpulkan “ Apa </w:t>
      </w:r>
      <w:r w:rsidRPr="007F6DEB">
        <w:rPr>
          <w:rFonts w:ascii="Times New Roman" w:hAnsi="Times New Roman"/>
          <w:i/>
          <w:sz w:val="23"/>
          <w:szCs w:val="23"/>
        </w:rPr>
        <w:t>Public Relations</w:t>
      </w:r>
      <w:r w:rsidRPr="007F6DEB">
        <w:rPr>
          <w:rFonts w:ascii="Times New Roman" w:hAnsi="Times New Roman"/>
          <w:sz w:val="23"/>
          <w:szCs w:val="23"/>
        </w:rPr>
        <w:t xml:space="preserve"> (PR) itu sebenarnya ?” </w:t>
      </w:r>
    </w:p>
    <w:p w:rsidR="007F6DEB" w:rsidRPr="007F6DEB" w:rsidRDefault="007F6DEB" w:rsidP="0096077D">
      <w:pPr>
        <w:pStyle w:val="ListParagraph"/>
        <w:numPr>
          <w:ilvl w:val="0"/>
          <w:numId w:val="33"/>
        </w:numPr>
        <w:spacing w:after="0" w:line="240" w:lineRule="auto"/>
        <w:ind w:left="284" w:hanging="284"/>
        <w:jc w:val="both"/>
        <w:rPr>
          <w:rFonts w:ascii="Times New Roman" w:hAnsi="Times New Roman" w:cs="Times New Roman"/>
          <w:sz w:val="23"/>
          <w:szCs w:val="23"/>
        </w:rPr>
      </w:pPr>
      <w:r w:rsidRPr="007F6DEB">
        <w:rPr>
          <w:rFonts w:ascii="Times New Roman" w:hAnsi="Times New Roman" w:cs="Times New Roman"/>
          <w:i/>
          <w:sz w:val="23"/>
          <w:szCs w:val="23"/>
        </w:rPr>
        <w:t xml:space="preserve">Public Relations </w:t>
      </w:r>
      <w:r w:rsidRPr="007F6DEB">
        <w:rPr>
          <w:rFonts w:ascii="Times New Roman" w:hAnsi="Times New Roman" w:cs="Times New Roman"/>
          <w:sz w:val="23"/>
          <w:szCs w:val="23"/>
        </w:rPr>
        <w:t xml:space="preserve">(PR) merupakan proses interaksi.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menciptakan opini publik sebagai input yang menguntungkan kedua belah pihak. </w:t>
      </w:r>
    </w:p>
    <w:p w:rsidR="007F6DEB" w:rsidRPr="007F6DEB" w:rsidRDefault="007F6DEB" w:rsidP="0096077D">
      <w:pPr>
        <w:pStyle w:val="ListParagraph"/>
        <w:numPr>
          <w:ilvl w:val="0"/>
          <w:numId w:val="33"/>
        </w:numPr>
        <w:spacing w:after="0" w:line="240" w:lineRule="auto"/>
        <w:ind w:left="284" w:hanging="284"/>
        <w:jc w:val="both"/>
        <w:rPr>
          <w:rFonts w:ascii="Times New Roman" w:hAnsi="Times New Roman" w:cs="Times New Roman"/>
          <w:sz w:val="23"/>
          <w:szCs w:val="23"/>
        </w:rPr>
      </w:pP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adalah fungsi manajemen.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menumbuhkan dan mengembangkan hubungan baik antara lembaga atau organisasi dengan publiknya, baik internal maupun eksternal. Hal ini merupakan unsur yang sangat penting dalam manajemen dalam pencapaian tujuan organisasinya. </w:t>
      </w:r>
    </w:p>
    <w:p w:rsidR="007F6DEB" w:rsidRPr="007F6DEB" w:rsidRDefault="007F6DEB" w:rsidP="0096077D">
      <w:pPr>
        <w:pStyle w:val="ListParagraph"/>
        <w:numPr>
          <w:ilvl w:val="0"/>
          <w:numId w:val="33"/>
        </w:numPr>
        <w:spacing w:after="0" w:line="240" w:lineRule="auto"/>
        <w:ind w:left="284" w:hanging="284"/>
        <w:jc w:val="both"/>
        <w:rPr>
          <w:rFonts w:ascii="Times New Roman" w:hAnsi="Times New Roman" w:cs="Times New Roman"/>
          <w:sz w:val="23"/>
          <w:szCs w:val="23"/>
        </w:rPr>
      </w:pP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merupakan aktivitas di berbagai bidang ilmu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adalah multidisiplin ilmu).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menanamkan pengertian, menumbuhkan motivasi dan partisipasi publik, bertujuan menanamkan </w:t>
      </w:r>
      <w:r w:rsidRPr="007F6DEB">
        <w:rPr>
          <w:rFonts w:ascii="Times New Roman" w:hAnsi="Times New Roman" w:cs="Times New Roman"/>
          <w:i/>
          <w:sz w:val="23"/>
          <w:szCs w:val="23"/>
        </w:rPr>
        <w:t>goodwill</w:t>
      </w:r>
      <w:r w:rsidRPr="007F6DEB">
        <w:rPr>
          <w:rFonts w:ascii="Times New Roman" w:hAnsi="Times New Roman" w:cs="Times New Roman"/>
          <w:sz w:val="23"/>
          <w:szCs w:val="23"/>
        </w:rPr>
        <w:t xml:space="preserve">, kepercayaan, saling adanya pengertian, dan citra yang baik dari publiknya. </w:t>
      </w:r>
    </w:p>
    <w:p w:rsidR="007F6DEB" w:rsidRPr="007F6DEB" w:rsidRDefault="007F6DEB" w:rsidP="0096077D">
      <w:pPr>
        <w:pStyle w:val="ListParagraph"/>
        <w:numPr>
          <w:ilvl w:val="0"/>
          <w:numId w:val="33"/>
        </w:numPr>
        <w:spacing w:after="0" w:line="240" w:lineRule="auto"/>
        <w:ind w:left="284" w:hanging="284"/>
        <w:jc w:val="both"/>
        <w:rPr>
          <w:rFonts w:ascii="Times New Roman" w:hAnsi="Times New Roman" w:cs="Times New Roman"/>
          <w:sz w:val="23"/>
          <w:szCs w:val="23"/>
        </w:rPr>
      </w:pP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merupakan profesi profesional dalam bidangnya. Juga,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merupakan faktor yang sangat penting dalam pencapaian tujuan organisasi dengan secara tepat dan dengan secara terus menerus.Public Relations (PR) merupakan kelangsungan hidup organisasi yang bersangkutan. </w:t>
      </w:r>
    </w:p>
    <w:p w:rsidR="007F6DEB" w:rsidRPr="007F6DEB" w:rsidRDefault="007F6DEB" w:rsidP="0096077D">
      <w:pPr>
        <w:pStyle w:val="ListParagraph"/>
        <w:numPr>
          <w:ilvl w:val="0"/>
          <w:numId w:val="33"/>
        </w:numPr>
        <w:spacing w:after="0" w:line="240" w:lineRule="auto"/>
        <w:ind w:left="284" w:hanging="284"/>
        <w:jc w:val="both"/>
        <w:rPr>
          <w:rFonts w:ascii="Times New Roman" w:hAnsi="Times New Roman" w:cs="Times New Roman"/>
          <w:i/>
          <w:sz w:val="23"/>
          <w:szCs w:val="23"/>
        </w:rPr>
      </w:pPr>
      <w:r w:rsidRPr="007F6DEB">
        <w:rPr>
          <w:rFonts w:ascii="Times New Roman" w:hAnsi="Times New Roman" w:cs="Times New Roman"/>
          <w:i/>
          <w:sz w:val="23"/>
          <w:szCs w:val="23"/>
        </w:rPr>
        <w:t xml:space="preserve"> Public Relations</w:t>
      </w:r>
      <w:r w:rsidRPr="007F6DEB">
        <w:rPr>
          <w:rFonts w:ascii="Times New Roman" w:hAnsi="Times New Roman" w:cs="Times New Roman"/>
          <w:sz w:val="23"/>
          <w:szCs w:val="23"/>
        </w:rPr>
        <w:t xml:space="preserve"> (PR) merupakan penggabungan berbagai ilmu. </w:t>
      </w:r>
      <w:r w:rsidRPr="007F6DEB">
        <w:rPr>
          <w:rFonts w:ascii="Times New Roman" w:hAnsi="Times New Roman" w:cs="Times New Roman"/>
          <w:i/>
          <w:sz w:val="23"/>
          <w:szCs w:val="23"/>
        </w:rPr>
        <w:t>Public Relations</w:t>
      </w:r>
      <w:r w:rsidRPr="007F6DEB">
        <w:rPr>
          <w:rFonts w:ascii="Times New Roman" w:hAnsi="Times New Roman" w:cs="Times New Roman"/>
          <w:sz w:val="23"/>
          <w:szCs w:val="23"/>
        </w:rPr>
        <w:t xml:space="preserve"> (PR) merupakan penerapan kebijaksanaan dan pelaksanaannya melalui interpretasi yang peka atas berbagai peristiwa. Definisi lain yang diberikan oleh </w:t>
      </w:r>
      <w:r w:rsidRPr="007F6DEB">
        <w:rPr>
          <w:rFonts w:ascii="Times New Roman" w:hAnsi="Times New Roman" w:cs="Times New Roman"/>
          <w:i/>
          <w:sz w:val="23"/>
          <w:szCs w:val="23"/>
        </w:rPr>
        <w:t>International Public Relations Association</w:t>
      </w:r>
      <w:r w:rsidRPr="007F6DEB">
        <w:rPr>
          <w:rFonts w:ascii="Times New Roman" w:hAnsi="Times New Roman" w:cs="Times New Roman"/>
          <w:sz w:val="23"/>
          <w:szCs w:val="23"/>
        </w:rPr>
        <w:t xml:space="preserve"> (IPRA) adalah : </w:t>
      </w:r>
      <w:r w:rsidRPr="007F6DEB">
        <w:rPr>
          <w:rFonts w:ascii="Times New Roman" w:hAnsi="Times New Roman" w:cs="Times New Roman"/>
          <w:i/>
          <w:sz w:val="23"/>
          <w:szCs w:val="23"/>
        </w:rPr>
        <w:t xml:space="preserve">“Public Relations is a management function,of a continuing and planned character, through which public and private organizations and institutions seek to win and relain the understanding, sympathy, and support of those with whom there are or may be concerned by evaluating public opinion about themselves, in order to correlate, as far as possible their own  policies and procedures, to achieve by planned and widespread information more </w:t>
      </w:r>
      <w:r w:rsidRPr="007F6DEB">
        <w:rPr>
          <w:rFonts w:ascii="Times New Roman" w:hAnsi="Times New Roman" w:cs="Times New Roman"/>
          <w:i/>
          <w:sz w:val="23"/>
          <w:szCs w:val="23"/>
        </w:rPr>
        <w:lastRenderedPageBreak/>
        <w:t xml:space="preserve">productive coorporation and more efficient fulfillment of their common interest.” </w:t>
      </w:r>
    </w:p>
    <w:p w:rsidR="007F6DEB" w:rsidRPr="007F6DEB" w:rsidRDefault="007F6DEB" w:rsidP="0096077D">
      <w:pPr>
        <w:spacing w:after="0" w:line="240" w:lineRule="auto"/>
        <w:ind w:firstLine="567"/>
        <w:jc w:val="both"/>
        <w:rPr>
          <w:rFonts w:ascii="Times New Roman" w:hAnsi="Times New Roman"/>
          <w:sz w:val="23"/>
          <w:szCs w:val="23"/>
        </w:rPr>
      </w:pPr>
      <w:r w:rsidRPr="007F6DEB">
        <w:rPr>
          <w:rFonts w:ascii="Times New Roman" w:hAnsi="Times New Roman"/>
          <w:sz w:val="23"/>
          <w:szCs w:val="23"/>
        </w:rPr>
        <w:t>Dari definisi tersebut dapat diterjemahkan sebagai Public Relations (PR) merupakan fungsi manajemen dari sikap budi yang direncanakan dan dijalankan secara berkesinambungan oleh organisasi-organisasi, lembaga-lembaga yang bersifat umum dan pribadi berupaya untuk memperoleh dan membina saling pengertian, simpati dan dukungan dari mereka yang ada hubungannya dan diduga akan ada kaitannya, dengan cara menilai opini publik diantara mereka, dengan tujuan sedapat mungkin menghubungkan kebijaksanaan dan ketatalaksanaan, guna mencapai kerja sama yang lebih produktif, dan untuk memenuhi kepentingan bersama yang lebih efisien dengan informasi dan kegiatan yang terencana dan tersebar luas.</w:t>
      </w:r>
    </w:p>
    <w:p w:rsidR="0096077D" w:rsidRDefault="007F6DEB" w:rsidP="0096077D">
      <w:pPr>
        <w:spacing w:after="0" w:line="240" w:lineRule="auto"/>
        <w:jc w:val="both"/>
        <w:rPr>
          <w:rFonts w:ascii="Times New Roman" w:hAnsi="Times New Roman"/>
          <w:b/>
          <w:sz w:val="23"/>
          <w:szCs w:val="23"/>
        </w:rPr>
      </w:pPr>
      <w:r w:rsidRPr="007F6DEB">
        <w:rPr>
          <w:rFonts w:ascii="Times New Roman" w:hAnsi="Times New Roman"/>
          <w:b/>
          <w:sz w:val="23"/>
          <w:szCs w:val="23"/>
        </w:rPr>
        <w:t xml:space="preserve"> </w:t>
      </w:r>
    </w:p>
    <w:p w:rsidR="007F6DEB" w:rsidRPr="007F6DEB" w:rsidRDefault="007F6DEB" w:rsidP="0096077D">
      <w:pPr>
        <w:spacing w:after="0" w:line="240" w:lineRule="auto"/>
        <w:jc w:val="both"/>
        <w:rPr>
          <w:rFonts w:ascii="Times New Roman" w:hAnsi="Times New Roman"/>
          <w:i/>
          <w:sz w:val="23"/>
          <w:szCs w:val="23"/>
        </w:rPr>
      </w:pPr>
      <w:r w:rsidRPr="007F6DEB">
        <w:rPr>
          <w:rFonts w:ascii="Times New Roman" w:hAnsi="Times New Roman"/>
          <w:b/>
          <w:i/>
          <w:sz w:val="23"/>
          <w:szCs w:val="23"/>
        </w:rPr>
        <w:t>Tugas Public Relations (PR)</w:t>
      </w:r>
      <w:r w:rsidRPr="007F6DEB">
        <w:rPr>
          <w:rFonts w:ascii="Times New Roman" w:hAnsi="Times New Roman"/>
          <w:i/>
          <w:sz w:val="23"/>
          <w:szCs w:val="23"/>
        </w:rPr>
        <w:t xml:space="preserve"> </w:t>
      </w:r>
    </w:p>
    <w:p w:rsidR="007F6DEB" w:rsidRPr="007F6DEB" w:rsidRDefault="007F6DEB" w:rsidP="0096077D">
      <w:pPr>
        <w:spacing w:after="0" w:line="240" w:lineRule="auto"/>
        <w:ind w:firstLine="567"/>
        <w:jc w:val="both"/>
        <w:rPr>
          <w:rFonts w:ascii="Times New Roman" w:hAnsi="Times New Roman"/>
          <w:sz w:val="23"/>
          <w:szCs w:val="23"/>
        </w:rPr>
      </w:pPr>
      <w:r w:rsidRPr="007F6DEB">
        <w:rPr>
          <w:rFonts w:ascii="Times New Roman" w:hAnsi="Times New Roman"/>
          <w:sz w:val="23"/>
          <w:szCs w:val="23"/>
        </w:rPr>
        <w:t xml:space="preserve">Maria Assumpta (2002:39) Lima pokok tugas Public Relations (PR) sehari-hari sebagai berikut : </w:t>
      </w:r>
    </w:p>
    <w:p w:rsidR="007F6DEB" w:rsidRPr="007F6DEB" w:rsidRDefault="007F6DEB" w:rsidP="0096077D">
      <w:pPr>
        <w:pStyle w:val="ListParagraph"/>
        <w:numPr>
          <w:ilvl w:val="0"/>
          <w:numId w:val="34"/>
        </w:numPr>
        <w:tabs>
          <w:tab w:val="left" w:pos="142"/>
        </w:tabs>
        <w:spacing w:after="0" w:line="240" w:lineRule="auto"/>
        <w:ind w:left="426" w:hanging="426"/>
        <w:jc w:val="both"/>
        <w:rPr>
          <w:rFonts w:ascii="Times New Roman" w:hAnsi="Times New Roman" w:cs="Times New Roman"/>
          <w:sz w:val="23"/>
          <w:szCs w:val="23"/>
        </w:rPr>
      </w:pPr>
      <w:r w:rsidRPr="007F6DEB">
        <w:rPr>
          <w:rFonts w:ascii="Times New Roman" w:hAnsi="Times New Roman" w:cs="Times New Roman"/>
          <w:sz w:val="23"/>
          <w:szCs w:val="23"/>
        </w:rPr>
        <w:t xml:space="preserve">Menyelenggarakan dan bertanggung jawab atas penyampaian informasi secara lisan, tertulis, melalui gambar (visual) kepada publik, supaya publik mempunyai pengertian yang benar tentang organisasi atau perusahaan, tujuan serta kegiatan yang dilakukan. Itu disesuaikan dengan kebutuhan, keinginan, dan harapan publik internal atau eksternal dan memperhatikan, mengolah, mengintegrasikan pengaruh lingkungan yang masuk demi perbaikan dan perkembangan organisasi. </w:t>
      </w:r>
    </w:p>
    <w:p w:rsidR="007F6DEB" w:rsidRPr="007F6DEB" w:rsidRDefault="007F6DEB" w:rsidP="0096077D">
      <w:pPr>
        <w:pStyle w:val="ListParagraph"/>
        <w:numPr>
          <w:ilvl w:val="0"/>
          <w:numId w:val="34"/>
        </w:numPr>
        <w:tabs>
          <w:tab w:val="left" w:pos="142"/>
        </w:tabs>
        <w:spacing w:after="0" w:line="240" w:lineRule="auto"/>
        <w:ind w:left="426" w:hanging="426"/>
        <w:jc w:val="both"/>
        <w:rPr>
          <w:rFonts w:ascii="Times New Roman" w:hAnsi="Times New Roman" w:cs="Times New Roman"/>
          <w:sz w:val="23"/>
          <w:szCs w:val="23"/>
        </w:rPr>
      </w:pPr>
      <w:r w:rsidRPr="007F6DEB">
        <w:rPr>
          <w:rFonts w:ascii="Times New Roman" w:hAnsi="Times New Roman" w:cs="Times New Roman"/>
          <w:sz w:val="23"/>
          <w:szCs w:val="23"/>
        </w:rPr>
        <w:t xml:space="preserve"> Memonitor, merekam, dan mengevaluasi tanggapan serta pendapat umum atau masyarakat. Disamping itu, menjalankan dan bertangggung jawab terhadap kehidupan kita bersama dengan lingkungan.</w:t>
      </w:r>
    </w:p>
    <w:p w:rsidR="007F6DEB" w:rsidRPr="007F6DEB" w:rsidRDefault="007F6DEB" w:rsidP="0096077D">
      <w:pPr>
        <w:pStyle w:val="ListParagraph"/>
        <w:numPr>
          <w:ilvl w:val="0"/>
          <w:numId w:val="34"/>
        </w:numPr>
        <w:tabs>
          <w:tab w:val="left" w:pos="142"/>
        </w:tabs>
        <w:spacing w:after="0" w:line="240" w:lineRule="auto"/>
        <w:ind w:left="426" w:hanging="426"/>
        <w:jc w:val="both"/>
        <w:rPr>
          <w:rFonts w:ascii="Times New Roman" w:hAnsi="Times New Roman" w:cs="Times New Roman"/>
          <w:b/>
          <w:i/>
          <w:sz w:val="23"/>
          <w:szCs w:val="23"/>
        </w:rPr>
      </w:pPr>
      <w:r w:rsidRPr="007F6DEB">
        <w:rPr>
          <w:rFonts w:ascii="Times New Roman" w:hAnsi="Times New Roman" w:cs="Times New Roman"/>
          <w:sz w:val="23"/>
          <w:szCs w:val="23"/>
        </w:rPr>
        <w:t xml:space="preserve"> Memperbaiki citra organisasi. Bagi Public Relations (PR), menyadari citra yang baik tidak hanya terletak pada bentuk gedung, presentasi, publikasi, dan seterusnya</w:t>
      </w:r>
      <w:r>
        <w:rPr>
          <w:rFonts w:ascii="Times New Roman" w:hAnsi="Times New Roman" w:cs="Times New Roman"/>
          <w:sz w:val="23"/>
          <w:szCs w:val="23"/>
          <w:lang w:val="en-US"/>
        </w:rPr>
        <w:t>.</w:t>
      </w:r>
    </w:p>
    <w:p w:rsidR="007F6DEB" w:rsidRDefault="007F6DEB" w:rsidP="0096077D">
      <w:pPr>
        <w:pStyle w:val="ListParagraph"/>
        <w:tabs>
          <w:tab w:val="left" w:pos="142"/>
        </w:tabs>
        <w:spacing w:after="0" w:line="240" w:lineRule="auto"/>
        <w:ind w:left="1134"/>
        <w:jc w:val="both"/>
        <w:rPr>
          <w:rFonts w:ascii="Times New Roman" w:hAnsi="Times New Roman" w:cs="Times New Roman"/>
          <w:sz w:val="23"/>
          <w:szCs w:val="23"/>
          <w:lang w:val="en-US"/>
        </w:rPr>
      </w:pPr>
    </w:p>
    <w:p w:rsidR="00970575" w:rsidRPr="0078042A" w:rsidRDefault="00970575" w:rsidP="0096077D">
      <w:pPr>
        <w:pStyle w:val="ListParagraph"/>
        <w:spacing w:after="0" w:line="240" w:lineRule="auto"/>
        <w:ind w:left="0"/>
        <w:jc w:val="both"/>
        <w:rPr>
          <w:rFonts w:ascii="Times New Roman" w:hAnsi="Times New Roman" w:cs="Times New Roman"/>
          <w:b/>
          <w:i/>
          <w:sz w:val="23"/>
          <w:szCs w:val="23"/>
        </w:rPr>
      </w:pPr>
      <w:r w:rsidRPr="0078042A">
        <w:rPr>
          <w:rFonts w:ascii="Times New Roman" w:hAnsi="Times New Roman" w:cs="Times New Roman"/>
          <w:b/>
          <w:i/>
          <w:w w:val="105"/>
          <w:sz w:val="23"/>
          <w:szCs w:val="23"/>
        </w:rPr>
        <w:t>Konsep</w:t>
      </w:r>
      <w:r w:rsidRPr="0078042A">
        <w:rPr>
          <w:rFonts w:ascii="Times New Roman" w:hAnsi="Times New Roman" w:cs="Times New Roman"/>
          <w:b/>
          <w:i/>
          <w:spacing w:val="-26"/>
          <w:w w:val="105"/>
          <w:sz w:val="23"/>
          <w:szCs w:val="23"/>
        </w:rPr>
        <w:t xml:space="preserve"> </w:t>
      </w:r>
      <w:r w:rsidRPr="0078042A">
        <w:rPr>
          <w:rFonts w:ascii="Times New Roman" w:hAnsi="Times New Roman" w:cs="Times New Roman"/>
          <w:b/>
          <w:i/>
          <w:w w:val="105"/>
          <w:sz w:val="23"/>
          <w:szCs w:val="23"/>
        </w:rPr>
        <w:t>Triple</w:t>
      </w:r>
      <w:r w:rsidRPr="0078042A">
        <w:rPr>
          <w:rFonts w:ascii="Times New Roman" w:hAnsi="Times New Roman" w:cs="Times New Roman"/>
          <w:b/>
          <w:i/>
          <w:spacing w:val="-25"/>
          <w:w w:val="105"/>
          <w:sz w:val="23"/>
          <w:szCs w:val="23"/>
        </w:rPr>
        <w:t xml:space="preserve"> </w:t>
      </w:r>
      <w:r w:rsidRPr="0078042A">
        <w:rPr>
          <w:rFonts w:ascii="Times New Roman" w:hAnsi="Times New Roman" w:cs="Times New Roman"/>
          <w:b/>
          <w:i/>
          <w:w w:val="105"/>
          <w:sz w:val="23"/>
          <w:szCs w:val="23"/>
        </w:rPr>
        <w:t>Bottom</w:t>
      </w:r>
      <w:r w:rsidRPr="0078042A">
        <w:rPr>
          <w:rFonts w:ascii="Times New Roman" w:hAnsi="Times New Roman" w:cs="Times New Roman"/>
          <w:b/>
          <w:i/>
          <w:spacing w:val="-25"/>
          <w:w w:val="105"/>
          <w:sz w:val="23"/>
          <w:szCs w:val="23"/>
        </w:rPr>
        <w:t xml:space="preserve"> </w:t>
      </w:r>
      <w:r w:rsidRPr="0078042A">
        <w:rPr>
          <w:rFonts w:ascii="Times New Roman" w:hAnsi="Times New Roman" w:cs="Times New Roman"/>
          <w:b/>
          <w:i/>
          <w:w w:val="105"/>
          <w:sz w:val="23"/>
          <w:szCs w:val="23"/>
        </w:rPr>
        <w:t>Line</w:t>
      </w:r>
    </w:p>
    <w:p w:rsidR="00970575" w:rsidRPr="00FC16CC" w:rsidRDefault="00970575" w:rsidP="0096077D">
      <w:pPr>
        <w:pStyle w:val="BodyText"/>
        <w:ind w:right="49" w:firstLine="567"/>
        <w:jc w:val="both"/>
        <w:rPr>
          <w:sz w:val="23"/>
          <w:szCs w:val="23"/>
        </w:rPr>
      </w:pPr>
      <w:proofErr w:type="gramStart"/>
      <w:r w:rsidRPr="00FC16CC">
        <w:rPr>
          <w:w w:val="105"/>
          <w:sz w:val="23"/>
          <w:szCs w:val="23"/>
        </w:rPr>
        <w:t xml:space="preserve">Istilah triple bottom line pertama kali dipopulerkan oleh John Elkington (1997) </w:t>
      </w:r>
      <w:r w:rsidRPr="00FC16CC">
        <w:rPr>
          <w:i/>
          <w:w w:val="105"/>
          <w:sz w:val="23"/>
          <w:szCs w:val="23"/>
        </w:rPr>
        <w:t xml:space="preserve">dalam </w:t>
      </w:r>
      <w:r w:rsidRPr="00FC16CC">
        <w:rPr>
          <w:w w:val="105"/>
          <w:sz w:val="23"/>
          <w:szCs w:val="23"/>
        </w:rPr>
        <w:t xml:space="preserve">bukunya </w:t>
      </w:r>
      <w:r w:rsidRPr="00FC16CC">
        <w:rPr>
          <w:i/>
          <w:w w:val="105"/>
          <w:sz w:val="23"/>
          <w:szCs w:val="23"/>
        </w:rPr>
        <w:t xml:space="preserve">Cannibal with Forks: </w:t>
      </w:r>
      <w:r w:rsidRPr="00FC16CC">
        <w:rPr>
          <w:w w:val="105"/>
          <w:sz w:val="23"/>
          <w:szCs w:val="23"/>
        </w:rPr>
        <w:t>T</w:t>
      </w:r>
      <w:r w:rsidRPr="00FC16CC">
        <w:rPr>
          <w:i/>
          <w:w w:val="105"/>
          <w:sz w:val="23"/>
          <w:szCs w:val="23"/>
        </w:rPr>
        <w:t>he Triple Bottom Line of 21st Century Business.</w:t>
      </w:r>
      <w:proofErr w:type="gramEnd"/>
      <w:r w:rsidRPr="00FC16CC">
        <w:rPr>
          <w:i/>
          <w:w w:val="105"/>
          <w:sz w:val="23"/>
          <w:szCs w:val="23"/>
        </w:rPr>
        <w:t xml:space="preserve"> </w:t>
      </w:r>
      <w:proofErr w:type="gramStart"/>
      <w:r w:rsidRPr="00FC16CC">
        <w:rPr>
          <w:w w:val="105"/>
          <w:sz w:val="23"/>
          <w:szCs w:val="23"/>
        </w:rPr>
        <w:t>Konsep ini merumuskan bahwa keberlangsungan dan pertumbuhan perusahaan tidak semata-mata bergantung pada laba usaha (</w:t>
      </w:r>
      <w:r w:rsidRPr="00FC16CC">
        <w:rPr>
          <w:i/>
          <w:w w:val="105"/>
          <w:sz w:val="23"/>
          <w:szCs w:val="23"/>
        </w:rPr>
        <w:t>profit</w:t>
      </w:r>
      <w:r w:rsidRPr="00FC16CC">
        <w:rPr>
          <w:w w:val="105"/>
          <w:sz w:val="23"/>
          <w:szCs w:val="23"/>
        </w:rPr>
        <w:t>), melainkan juga tindakan nyata yang dilakukan perusahaan terhadap lingkungan (</w:t>
      </w:r>
      <w:r w:rsidRPr="00FC16CC">
        <w:rPr>
          <w:i/>
          <w:w w:val="105"/>
          <w:sz w:val="23"/>
          <w:szCs w:val="23"/>
        </w:rPr>
        <w:t>planet</w:t>
      </w:r>
      <w:r w:rsidRPr="00FC16CC">
        <w:rPr>
          <w:w w:val="105"/>
          <w:sz w:val="23"/>
          <w:szCs w:val="23"/>
        </w:rPr>
        <w:t>), dan keadilan (</w:t>
      </w:r>
      <w:r w:rsidRPr="00FC16CC">
        <w:rPr>
          <w:i/>
          <w:w w:val="105"/>
          <w:sz w:val="23"/>
          <w:szCs w:val="23"/>
        </w:rPr>
        <w:t>people</w:t>
      </w:r>
      <w:r w:rsidRPr="00FC16CC">
        <w:rPr>
          <w:w w:val="105"/>
          <w:sz w:val="23"/>
          <w:szCs w:val="23"/>
        </w:rPr>
        <w:t>).</w:t>
      </w:r>
      <w:proofErr w:type="gramEnd"/>
      <w:r w:rsidRPr="00FC16CC">
        <w:rPr>
          <w:w w:val="105"/>
          <w:sz w:val="23"/>
          <w:szCs w:val="23"/>
        </w:rPr>
        <w:t xml:space="preserve"> </w:t>
      </w:r>
      <w:proofErr w:type="gramStart"/>
      <w:r w:rsidRPr="00FC16CC">
        <w:rPr>
          <w:w w:val="105"/>
          <w:sz w:val="23"/>
          <w:szCs w:val="23"/>
        </w:rPr>
        <w:t xml:space="preserve">Dan semuanya dilakukan demi terciptanya </w:t>
      </w:r>
      <w:r w:rsidRPr="00FC16CC">
        <w:rPr>
          <w:i/>
          <w:w w:val="105"/>
          <w:sz w:val="23"/>
          <w:szCs w:val="23"/>
        </w:rPr>
        <w:t xml:space="preserve">sustainable development </w:t>
      </w:r>
      <w:r w:rsidRPr="00FC16CC">
        <w:rPr>
          <w:w w:val="105"/>
          <w:sz w:val="23"/>
          <w:szCs w:val="23"/>
        </w:rPr>
        <w:t>(pembangunan berkelanjutan).</w:t>
      </w:r>
      <w:proofErr w:type="gramEnd"/>
      <w:r w:rsidRPr="00FC16CC">
        <w:rPr>
          <w:w w:val="105"/>
          <w:sz w:val="23"/>
          <w:szCs w:val="23"/>
        </w:rPr>
        <w:t xml:space="preserve"> </w:t>
      </w:r>
      <w:proofErr w:type="gramStart"/>
      <w:r w:rsidRPr="00FC16CC">
        <w:rPr>
          <w:w w:val="105"/>
          <w:sz w:val="23"/>
          <w:szCs w:val="23"/>
        </w:rPr>
        <w:t>Keadaan masyarakat tergantung pada ekonomi,</w:t>
      </w:r>
      <w:r w:rsidRPr="00FC16CC">
        <w:rPr>
          <w:spacing w:val="-19"/>
          <w:w w:val="105"/>
          <w:sz w:val="23"/>
          <w:szCs w:val="23"/>
        </w:rPr>
        <w:t xml:space="preserve"> </w:t>
      </w:r>
      <w:r w:rsidRPr="00FC16CC">
        <w:rPr>
          <w:w w:val="105"/>
          <w:sz w:val="23"/>
          <w:szCs w:val="23"/>
        </w:rPr>
        <w:t>dan</w:t>
      </w:r>
      <w:r w:rsidRPr="00FC16CC">
        <w:rPr>
          <w:spacing w:val="-19"/>
          <w:w w:val="105"/>
          <w:sz w:val="23"/>
          <w:szCs w:val="23"/>
        </w:rPr>
        <w:t xml:space="preserve"> </w:t>
      </w:r>
      <w:r w:rsidRPr="00FC16CC">
        <w:rPr>
          <w:w w:val="105"/>
          <w:sz w:val="23"/>
          <w:szCs w:val="23"/>
        </w:rPr>
        <w:t>ekonomi</w:t>
      </w:r>
      <w:r w:rsidRPr="00FC16CC">
        <w:rPr>
          <w:spacing w:val="-19"/>
          <w:w w:val="105"/>
          <w:sz w:val="23"/>
          <w:szCs w:val="23"/>
        </w:rPr>
        <w:t xml:space="preserve"> </w:t>
      </w:r>
      <w:r w:rsidRPr="00FC16CC">
        <w:rPr>
          <w:w w:val="105"/>
          <w:sz w:val="23"/>
          <w:szCs w:val="23"/>
        </w:rPr>
        <w:t>tergantung</w:t>
      </w:r>
      <w:r w:rsidRPr="00FC16CC">
        <w:rPr>
          <w:spacing w:val="-19"/>
          <w:w w:val="105"/>
          <w:sz w:val="23"/>
          <w:szCs w:val="23"/>
        </w:rPr>
        <w:t xml:space="preserve"> </w:t>
      </w:r>
      <w:r w:rsidRPr="00FC16CC">
        <w:rPr>
          <w:w w:val="105"/>
          <w:sz w:val="23"/>
          <w:szCs w:val="23"/>
        </w:rPr>
        <w:t>pada</w:t>
      </w:r>
      <w:r w:rsidRPr="00FC16CC">
        <w:rPr>
          <w:spacing w:val="-18"/>
          <w:w w:val="105"/>
          <w:sz w:val="23"/>
          <w:szCs w:val="23"/>
        </w:rPr>
        <w:t xml:space="preserve"> </w:t>
      </w:r>
      <w:r w:rsidRPr="00FC16CC">
        <w:rPr>
          <w:w w:val="105"/>
          <w:sz w:val="23"/>
          <w:szCs w:val="23"/>
        </w:rPr>
        <w:t>masyarakat</w:t>
      </w:r>
      <w:r w:rsidRPr="00FC16CC">
        <w:rPr>
          <w:spacing w:val="-19"/>
          <w:w w:val="105"/>
          <w:sz w:val="23"/>
          <w:szCs w:val="23"/>
        </w:rPr>
        <w:t xml:space="preserve"> </w:t>
      </w:r>
      <w:r w:rsidRPr="00FC16CC">
        <w:rPr>
          <w:w w:val="105"/>
          <w:sz w:val="23"/>
          <w:szCs w:val="23"/>
        </w:rPr>
        <w:t>dan</w:t>
      </w:r>
      <w:r w:rsidRPr="00FC16CC">
        <w:rPr>
          <w:spacing w:val="-19"/>
          <w:w w:val="105"/>
          <w:sz w:val="23"/>
          <w:szCs w:val="23"/>
        </w:rPr>
        <w:t xml:space="preserve"> </w:t>
      </w:r>
      <w:r w:rsidRPr="00FC16CC">
        <w:rPr>
          <w:w w:val="105"/>
          <w:sz w:val="23"/>
          <w:szCs w:val="23"/>
        </w:rPr>
        <w:t>lingkungan,</w:t>
      </w:r>
      <w:r w:rsidRPr="00FC16CC">
        <w:rPr>
          <w:spacing w:val="-19"/>
          <w:w w:val="105"/>
          <w:sz w:val="23"/>
          <w:szCs w:val="23"/>
        </w:rPr>
        <w:t xml:space="preserve"> </w:t>
      </w:r>
      <w:r w:rsidRPr="00FC16CC">
        <w:rPr>
          <w:w w:val="105"/>
          <w:sz w:val="23"/>
          <w:szCs w:val="23"/>
        </w:rPr>
        <w:t>bahkan</w:t>
      </w:r>
      <w:r w:rsidRPr="00FC16CC">
        <w:rPr>
          <w:w w:val="105"/>
          <w:sz w:val="23"/>
          <w:szCs w:val="23"/>
          <w:lang w:val="id-ID"/>
        </w:rPr>
        <w:t xml:space="preserve"> </w:t>
      </w:r>
      <w:r w:rsidRPr="00FC16CC">
        <w:rPr>
          <w:w w:val="105"/>
          <w:sz w:val="23"/>
          <w:szCs w:val="23"/>
        </w:rPr>
        <w:t>ekosistem global.</w:t>
      </w:r>
      <w:proofErr w:type="gramEnd"/>
      <w:r w:rsidRPr="00FC16CC">
        <w:rPr>
          <w:w w:val="105"/>
          <w:sz w:val="23"/>
          <w:szCs w:val="23"/>
        </w:rPr>
        <w:t xml:space="preserve"> </w:t>
      </w:r>
      <w:proofErr w:type="gramStart"/>
      <w:r w:rsidRPr="00FC16CC">
        <w:rPr>
          <w:w w:val="105"/>
          <w:sz w:val="23"/>
          <w:szCs w:val="23"/>
        </w:rPr>
        <w:t xml:space="preserve">Ketiga komponen </w:t>
      </w:r>
      <w:r w:rsidRPr="00FC16CC">
        <w:rPr>
          <w:i/>
          <w:w w:val="105"/>
          <w:sz w:val="23"/>
          <w:szCs w:val="23"/>
        </w:rPr>
        <w:t xml:space="preserve">triple bottom line </w:t>
      </w:r>
      <w:r w:rsidRPr="00FC16CC">
        <w:rPr>
          <w:w w:val="105"/>
          <w:sz w:val="23"/>
          <w:szCs w:val="23"/>
        </w:rPr>
        <w:t>ini tidaklah stabil, melainkan dinamis tergantung kondisi dan tekanan sosial, politik, ekonomi dan</w:t>
      </w:r>
      <w:r w:rsidRPr="00FC16CC">
        <w:rPr>
          <w:spacing w:val="-26"/>
          <w:w w:val="105"/>
          <w:sz w:val="23"/>
          <w:szCs w:val="23"/>
        </w:rPr>
        <w:t xml:space="preserve"> </w:t>
      </w:r>
      <w:r w:rsidRPr="00FC16CC">
        <w:rPr>
          <w:w w:val="105"/>
          <w:sz w:val="23"/>
          <w:szCs w:val="23"/>
        </w:rPr>
        <w:t>lingkungan,</w:t>
      </w:r>
      <w:r w:rsidRPr="00FC16CC">
        <w:rPr>
          <w:spacing w:val="-26"/>
          <w:w w:val="105"/>
          <w:sz w:val="23"/>
          <w:szCs w:val="23"/>
        </w:rPr>
        <w:t xml:space="preserve"> </w:t>
      </w:r>
      <w:r w:rsidRPr="00FC16CC">
        <w:rPr>
          <w:w w:val="105"/>
          <w:sz w:val="23"/>
          <w:szCs w:val="23"/>
        </w:rPr>
        <w:t>serta</w:t>
      </w:r>
      <w:r w:rsidRPr="00FC16CC">
        <w:rPr>
          <w:spacing w:val="-26"/>
          <w:w w:val="105"/>
          <w:sz w:val="23"/>
          <w:szCs w:val="23"/>
        </w:rPr>
        <w:t xml:space="preserve"> </w:t>
      </w:r>
      <w:r w:rsidRPr="00FC16CC">
        <w:rPr>
          <w:w w:val="105"/>
          <w:sz w:val="23"/>
          <w:szCs w:val="23"/>
        </w:rPr>
        <w:t>kemungkinan</w:t>
      </w:r>
      <w:r w:rsidRPr="00FC16CC">
        <w:rPr>
          <w:spacing w:val="-25"/>
          <w:w w:val="105"/>
          <w:sz w:val="23"/>
          <w:szCs w:val="23"/>
        </w:rPr>
        <w:t xml:space="preserve"> </w:t>
      </w:r>
      <w:r w:rsidRPr="00FC16CC">
        <w:rPr>
          <w:w w:val="105"/>
          <w:sz w:val="23"/>
          <w:szCs w:val="23"/>
        </w:rPr>
        <w:t>konflik</w:t>
      </w:r>
      <w:r w:rsidRPr="00FC16CC">
        <w:rPr>
          <w:spacing w:val="-26"/>
          <w:w w:val="105"/>
          <w:sz w:val="23"/>
          <w:szCs w:val="23"/>
        </w:rPr>
        <w:t xml:space="preserve"> </w:t>
      </w:r>
      <w:r w:rsidRPr="00FC16CC">
        <w:rPr>
          <w:w w:val="105"/>
          <w:sz w:val="23"/>
          <w:szCs w:val="23"/>
        </w:rPr>
        <w:t>kepentingan.</w:t>
      </w:r>
      <w:proofErr w:type="gramEnd"/>
      <w:r w:rsidRPr="00FC16CC">
        <w:rPr>
          <w:spacing w:val="-26"/>
          <w:w w:val="105"/>
          <w:sz w:val="23"/>
          <w:szCs w:val="23"/>
        </w:rPr>
        <w:t xml:space="preserve"> </w:t>
      </w:r>
      <w:r w:rsidRPr="00FC16CC">
        <w:rPr>
          <w:w w:val="105"/>
          <w:sz w:val="23"/>
          <w:szCs w:val="23"/>
        </w:rPr>
        <w:t>Berikut</w:t>
      </w:r>
      <w:r w:rsidRPr="00FC16CC">
        <w:rPr>
          <w:spacing w:val="-26"/>
          <w:w w:val="105"/>
          <w:sz w:val="23"/>
          <w:szCs w:val="23"/>
        </w:rPr>
        <w:t xml:space="preserve"> </w:t>
      </w:r>
      <w:r w:rsidRPr="00FC16CC">
        <w:rPr>
          <w:w w:val="105"/>
          <w:sz w:val="23"/>
          <w:szCs w:val="23"/>
        </w:rPr>
        <w:t>penjabaran dari</w:t>
      </w:r>
      <w:r w:rsidRPr="00FC16CC">
        <w:rPr>
          <w:spacing w:val="-17"/>
          <w:w w:val="105"/>
          <w:sz w:val="23"/>
          <w:szCs w:val="23"/>
        </w:rPr>
        <w:t xml:space="preserve"> </w:t>
      </w:r>
      <w:r w:rsidRPr="00FC16CC">
        <w:rPr>
          <w:w w:val="105"/>
          <w:sz w:val="23"/>
          <w:szCs w:val="23"/>
        </w:rPr>
        <w:t>konsep</w:t>
      </w:r>
      <w:r w:rsidRPr="00FC16CC">
        <w:rPr>
          <w:spacing w:val="-16"/>
          <w:w w:val="105"/>
          <w:sz w:val="23"/>
          <w:szCs w:val="23"/>
        </w:rPr>
        <w:t xml:space="preserve"> </w:t>
      </w:r>
      <w:r w:rsidRPr="00FC16CC">
        <w:rPr>
          <w:i/>
          <w:w w:val="105"/>
          <w:sz w:val="23"/>
          <w:szCs w:val="23"/>
        </w:rPr>
        <w:t>triple</w:t>
      </w:r>
      <w:r w:rsidRPr="00FC16CC">
        <w:rPr>
          <w:i/>
          <w:spacing w:val="-17"/>
          <w:w w:val="105"/>
          <w:sz w:val="23"/>
          <w:szCs w:val="23"/>
        </w:rPr>
        <w:t xml:space="preserve"> </w:t>
      </w:r>
      <w:r w:rsidRPr="00FC16CC">
        <w:rPr>
          <w:i/>
          <w:w w:val="105"/>
          <w:sz w:val="23"/>
          <w:szCs w:val="23"/>
        </w:rPr>
        <w:t>bottom</w:t>
      </w:r>
      <w:r w:rsidRPr="00FC16CC">
        <w:rPr>
          <w:i/>
          <w:spacing w:val="-16"/>
          <w:w w:val="105"/>
          <w:sz w:val="23"/>
          <w:szCs w:val="23"/>
        </w:rPr>
        <w:t xml:space="preserve"> </w:t>
      </w:r>
      <w:proofErr w:type="gramStart"/>
      <w:r w:rsidRPr="00FC16CC">
        <w:rPr>
          <w:i/>
          <w:w w:val="105"/>
          <w:sz w:val="23"/>
          <w:szCs w:val="23"/>
        </w:rPr>
        <w:t>line</w:t>
      </w:r>
      <w:r w:rsidRPr="00FC16CC">
        <w:rPr>
          <w:i/>
          <w:spacing w:val="-17"/>
          <w:w w:val="105"/>
          <w:sz w:val="23"/>
          <w:szCs w:val="23"/>
        </w:rPr>
        <w:t xml:space="preserve"> </w:t>
      </w:r>
      <w:r w:rsidRPr="00FC16CC">
        <w:rPr>
          <w:w w:val="105"/>
          <w:sz w:val="23"/>
          <w:szCs w:val="23"/>
        </w:rPr>
        <w:t>:</w:t>
      </w:r>
      <w:proofErr w:type="gramEnd"/>
    </w:p>
    <w:p w:rsidR="00970575" w:rsidRPr="00FC16CC" w:rsidRDefault="00970575" w:rsidP="0096077D">
      <w:pPr>
        <w:pStyle w:val="ListParagraph"/>
        <w:widowControl w:val="0"/>
        <w:numPr>
          <w:ilvl w:val="0"/>
          <w:numId w:val="25"/>
        </w:numPr>
        <w:tabs>
          <w:tab w:val="left" w:pos="2146"/>
        </w:tabs>
        <w:spacing w:after="0" w:line="240" w:lineRule="auto"/>
        <w:ind w:left="284" w:hanging="284"/>
        <w:rPr>
          <w:rFonts w:ascii="Times New Roman" w:hAnsi="Times New Roman" w:cs="Times New Roman"/>
          <w:i/>
          <w:sz w:val="23"/>
          <w:szCs w:val="23"/>
        </w:rPr>
      </w:pPr>
      <w:r w:rsidRPr="00FC16CC">
        <w:rPr>
          <w:rFonts w:ascii="Times New Roman" w:hAnsi="Times New Roman" w:cs="Times New Roman"/>
          <w:i/>
          <w:w w:val="105"/>
          <w:sz w:val="23"/>
          <w:szCs w:val="23"/>
        </w:rPr>
        <w:t>Profit</w:t>
      </w:r>
    </w:p>
    <w:p w:rsidR="00970575" w:rsidRPr="00FC16CC" w:rsidRDefault="00970575" w:rsidP="0096077D">
      <w:pPr>
        <w:pStyle w:val="BodyText"/>
        <w:ind w:left="284" w:right="49"/>
        <w:jc w:val="both"/>
        <w:rPr>
          <w:sz w:val="23"/>
          <w:szCs w:val="23"/>
          <w:lang w:val="id-ID"/>
        </w:rPr>
      </w:pPr>
      <w:proofErr w:type="gramStart"/>
      <w:r w:rsidRPr="00FC16CC">
        <w:rPr>
          <w:w w:val="105"/>
          <w:sz w:val="23"/>
          <w:szCs w:val="23"/>
        </w:rPr>
        <w:lastRenderedPageBreak/>
        <w:t>Perusahaan tetap harus berorientasi untu mencari</w:t>
      </w:r>
      <w:r w:rsidRPr="00FC16CC">
        <w:rPr>
          <w:w w:val="105"/>
          <w:sz w:val="23"/>
          <w:szCs w:val="23"/>
          <w:lang w:val="id-ID"/>
        </w:rPr>
        <w:t xml:space="preserve"> </w:t>
      </w:r>
      <w:r w:rsidRPr="00FC16CC">
        <w:rPr>
          <w:w w:val="105"/>
          <w:sz w:val="23"/>
          <w:szCs w:val="23"/>
        </w:rPr>
        <w:t>keuntungan ekonomis yang memungkinkan untuk terus beroperasi dan berkembang</w:t>
      </w:r>
      <w:r w:rsidRPr="00FC16CC">
        <w:rPr>
          <w:w w:val="105"/>
          <w:sz w:val="23"/>
          <w:szCs w:val="23"/>
          <w:lang w:val="id-ID"/>
        </w:rPr>
        <w:t>.</w:t>
      </w:r>
      <w:proofErr w:type="gramEnd"/>
    </w:p>
    <w:p w:rsidR="00970575" w:rsidRPr="00FC16CC" w:rsidRDefault="005B6EDB" w:rsidP="0096077D">
      <w:pPr>
        <w:pStyle w:val="ListParagraph"/>
        <w:widowControl w:val="0"/>
        <w:numPr>
          <w:ilvl w:val="0"/>
          <w:numId w:val="25"/>
        </w:numPr>
        <w:tabs>
          <w:tab w:val="left" w:pos="284"/>
        </w:tabs>
        <w:spacing w:after="0" w:line="240" w:lineRule="auto"/>
        <w:ind w:left="0" w:firstLine="0"/>
        <w:contextualSpacing w:val="0"/>
        <w:rPr>
          <w:rFonts w:ascii="Times New Roman" w:hAnsi="Times New Roman" w:cs="Times New Roman"/>
          <w:i/>
          <w:sz w:val="23"/>
          <w:szCs w:val="23"/>
        </w:rPr>
      </w:pPr>
      <w:r>
        <w:rPr>
          <w:rFonts w:ascii="Times New Roman" w:hAnsi="Times New Roman" w:cs="Times New Roman"/>
          <w:i/>
          <w:w w:val="105"/>
          <w:sz w:val="23"/>
          <w:szCs w:val="23"/>
        </w:rPr>
        <w:t xml:space="preserve"> </w:t>
      </w:r>
      <w:r w:rsidR="00970575" w:rsidRPr="00FC16CC">
        <w:rPr>
          <w:rFonts w:ascii="Times New Roman" w:hAnsi="Times New Roman" w:cs="Times New Roman"/>
          <w:i/>
          <w:w w:val="105"/>
          <w:sz w:val="23"/>
          <w:szCs w:val="23"/>
        </w:rPr>
        <w:t>Planet</w:t>
      </w:r>
    </w:p>
    <w:p w:rsidR="00970575" w:rsidRPr="00FC16CC" w:rsidRDefault="00970575" w:rsidP="0096077D">
      <w:pPr>
        <w:pStyle w:val="BodyText"/>
        <w:ind w:left="284" w:right="49"/>
        <w:jc w:val="both"/>
        <w:rPr>
          <w:sz w:val="23"/>
          <w:szCs w:val="23"/>
        </w:rPr>
      </w:pPr>
      <w:proofErr w:type="gramStart"/>
      <w:r w:rsidRPr="00FC16CC">
        <w:rPr>
          <w:w w:val="105"/>
          <w:sz w:val="23"/>
          <w:szCs w:val="23"/>
        </w:rPr>
        <w:t>Perusahaan peduli terhadap lingkungan hidup dan keberlanjutan keragaman hayati.</w:t>
      </w:r>
      <w:proofErr w:type="gramEnd"/>
      <w:r w:rsidRPr="00FC16CC">
        <w:rPr>
          <w:w w:val="105"/>
          <w:sz w:val="23"/>
          <w:szCs w:val="23"/>
        </w:rPr>
        <w:t xml:space="preserve"> </w:t>
      </w:r>
      <w:proofErr w:type="gramStart"/>
      <w:r w:rsidRPr="00FC16CC">
        <w:rPr>
          <w:w w:val="105"/>
          <w:sz w:val="23"/>
          <w:szCs w:val="23"/>
        </w:rPr>
        <w:t xml:space="preserve">Beberapa program </w:t>
      </w:r>
      <w:r w:rsidRPr="00FC16CC">
        <w:rPr>
          <w:i/>
          <w:w w:val="105"/>
          <w:sz w:val="23"/>
          <w:szCs w:val="23"/>
          <w:lang w:val="id-ID"/>
        </w:rPr>
        <w:t>Corporate Social Responsibility</w:t>
      </w:r>
      <w:r w:rsidRPr="00FC16CC">
        <w:rPr>
          <w:w w:val="105"/>
          <w:sz w:val="23"/>
          <w:szCs w:val="23"/>
          <w:lang w:val="id-ID"/>
        </w:rPr>
        <w:t xml:space="preserve"> (CSR) </w:t>
      </w:r>
      <w:r w:rsidRPr="00FC16CC">
        <w:rPr>
          <w:w w:val="105"/>
          <w:sz w:val="23"/>
          <w:szCs w:val="23"/>
        </w:rPr>
        <w:t>yang berpijak pada prinsip ini biasanya berupa penghijauan lingkungan</w:t>
      </w:r>
      <w:r w:rsidRPr="00FC16CC">
        <w:rPr>
          <w:w w:val="105"/>
          <w:sz w:val="23"/>
          <w:szCs w:val="23"/>
          <w:lang w:val="id-ID"/>
        </w:rPr>
        <w:t xml:space="preserve"> </w:t>
      </w:r>
      <w:r w:rsidRPr="00FC16CC">
        <w:rPr>
          <w:w w:val="105"/>
          <w:sz w:val="23"/>
          <w:szCs w:val="23"/>
        </w:rPr>
        <w:t>hidup, penyediaan</w:t>
      </w:r>
      <w:r w:rsidRPr="00FC16CC">
        <w:rPr>
          <w:spacing w:val="-13"/>
          <w:w w:val="105"/>
          <w:sz w:val="23"/>
          <w:szCs w:val="23"/>
        </w:rPr>
        <w:t xml:space="preserve"> </w:t>
      </w:r>
      <w:r w:rsidRPr="00FC16CC">
        <w:rPr>
          <w:w w:val="105"/>
          <w:sz w:val="23"/>
          <w:szCs w:val="23"/>
        </w:rPr>
        <w:t>sarana</w:t>
      </w:r>
      <w:r w:rsidRPr="00FC16CC">
        <w:rPr>
          <w:spacing w:val="-13"/>
          <w:w w:val="105"/>
          <w:sz w:val="23"/>
          <w:szCs w:val="23"/>
        </w:rPr>
        <w:t xml:space="preserve"> </w:t>
      </w:r>
      <w:r w:rsidRPr="00FC16CC">
        <w:rPr>
          <w:w w:val="105"/>
          <w:sz w:val="23"/>
          <w:szCs w:val="23"/>
        </w:rPr>
        <w:t>air</w:t>
      </w:r>
      <w:r w:rsidRPr="00FC16CC">
        <w:rPr>
          <w:spacing w:val="-13"/>
          <w:w w:val="105"/>
          <w:sz w:val="23"/>
          <w:szCs w:val="23"/>
        </w:rPr>
        <w:t xml:space="preserve"> </w:t>
      </w:r>
      <w:r w:rsidRPr="00FC16CC">
        <w:rPr>
          <w:w w:val="105"/>
          <w:sz w:val="23"/>
          <w:szCs w:val="23"/>
        </w:rPr>
        <w:t>bersih,</w:t>
      </w:r>
      <w:r w:rsidRPr="00FC16CC">
        <w:rPr>
          <w:spacing w:val="-13"/>
          <w:w w:val="105"/>
          <w:sz w:val="23"/>
          <w:szCs w:val="23"/>
        </w:rPr>
        <w:t xml:space="preserve"> </w:t>
      </w:r>
      <w:r w:rsidRPr="00FC16CC">
        <w:rPr>
          <w:w w:val="105"/>
          <w:sz w:val="23"/>
          <w:szCs w:val="23"/>
        </w:rPr>
        <w:t>perbaikan</w:t>
      </w:r>
      <w:r w:rsidRPr="00FC16CC">
        <w:rPr>
          <w:spacing w:val="-13"/>
          <w:w w:val="105"/>
          <w:sz w:val="23"/>
          <w:szCs w:val="23"/>
        </w:rPr>
        <w:t xml:space="preserve"> </w:t>
      </w:r>
      <w:r w:rsidRPr="00FC16CC">
        <w:rPr>
          <w:w w:val="105"/>
          <w:sz w:val="23"/>
          <w:szCs w:val="23"/>
        </w:rPr>
        <w:t>pemukiman,</w:t>
      </w:r>
      <w:r w:rsidRPr="00FC16CC">
        <w:rPr>
          <w:spacing w:val="-13"/>
          <w:w w:val="105"/>
          <w:sz w:val="23"/>
          <w:szCs w:val="23"/>
        </w:rPr>
        <w:t xml:space="preserve"> </w:t>
      </w:r>
      <w:r w:rsidRPr="00FC16CC">
        <w:rPr>
          <w:w w:val="105"/>
          <w:sz w:val="23"/>
          <w:szCs w:val="23"/>
        </w:rPr>
        <w:t>pengembangan pariwisata</w:t>
      </w:r>
      <w:r w:rsidRPr="00FC16CC">
        <w:rPr>
          <w:spacing w:val="-31"/>
          <w:w w:val="105"/>
          <w:sz w:val="23"/>
          <w:szCs w:val="23"/>
        </w:rPr>
        <w:t xml:space="preserve"> </w:t>
      </w:r>
      <w:r w:rsidRPr="00FC16CC">
        <w:rPr>
          <w:w w:val="105"/>
          <w:sz w:val="23"/>
          <w:szCs w:val="23"/>
        </w:rPr>
        <w:t>(ekoturisme)</w:t>
      </w:r>
      <w:r w:rsidRPr="00FC16CC">
        <w:rPr>
          <w:spacing w:val="-30"/>
          <w:w w:val="105"/>
          <w:sz w:val="23"/>
          <w:szCs w:val="23"/>
        </w:rPr>
        <w:t xml:space="preserve"> </w:t>
      </w:r>
      <w:r w:rsidRPr="00FC16CC">
        <w:rPr>
          <w:w w:val="105"/>
          <w:sz w:val="23"/>
          <w:szCs w:val="23"/>
        </w:rPr>
        <w:t>dan</w:t>
      </w:r>
      <w:r w:rsidRPr="00FC16CC">
        <w:rPr>
          <w:spacing w:val="-31"/>
          <w:w w:val="105"/>
          <w:sz w:val="23"/>
          <w:szCs w:val="23"/>
        </w:rPr>
        <w:t xml:space="preserve"> </w:t>
      </w:r>
      <w:r w:rsidRPr="00FC16CC">
        <w:rPr>
          <w:w w:val="105"/>
          <w:sz w:val="23"/>
          <w:szCs w:val="23"/>
        </w:rPr>
        <w:t>lain</w:t>
      </w:r>
      <w:r w:rsidRPr="00FC16CC">
        <w:rPr>
          <w:spacing w:val="-31"/>
          <w:w w:val="105"/>
          <w:sz w:val="23"/>
          <w:szCs w:val="23"/>
        </w:rPr>
        <w:t xml:space="preserve"> </w:t>
      </w:r>
      <w:r w:rsidRPr="00FC16CC">
        <w:rPr>
          <w:w w:val="105"/>
          <w:sz w:val="23"/>
          <w:szCs w:val="23"/>
        </w:rPr>
        <w:t>sebagainya.</w:t>
      </w:r>
      <w:proofErr w:type="gramEnd"/>
    </w:p>
    <w:p w:rsidR="00970575" w:rsidRPr="00FC16CC" w:rsidRDefault="00970575" w:rsidP="0096077D">
      <w:pPr>
        <w:pStyle w:val="ListParagraph"/>
        <w:widowControl w:val="0"/>
        <w:numPr>
          <w:ilvl w:val="0"/>
          <w:numId w:val="25"/>
        </w:numPr>
        <w:tabs>
          <w:tab w:val="left" w:pos="284"/>
        </w:tabs>
        <w:spacing w:after="0" w:line="240" w:lineRule="auto"/>
        <w:ind w:left="0" w:firstLine="0"/>
        <w:contextualSpacing w:val="0"/>
        <w:rPr>
          <w:rFonts w:ascii="Times New Roman" w:hAnsi="Times New Roman" w:cs="Times New Roman"/>
          <w:i/>
          <w:sz w:val="23"/>
          <w:szCs w:val="23"/>
        </w:rPr>
      </w:pPr>
      <w:r w:rsidRPr="00FC16CC">
        <w:rPr>
          <w:rFonts w:ascii="Times New Roman" w:hAnsi="Times New Roman" w:cs="Times New Roman"/>
          <w:i/>
          <w:w w:val="105"/>
          <w:sz w:val="23"/>
          <w:szCs w:val="23"/>
        </w:rPr>
        <w:t>People</w:t>
      </w:r>
    </w:p>
    <w:p w:rsidR="00970575" w:rsidRPr="00FC16CC" w:rsidRDefault="00970575" w:rsidP="0096077D">
      <w:pPr>
        <w:pStyle w:val="BodyText"/>
        <w:ind w:left="284" w:right="49"/>
        <w:jc w:val="both"/>
        <w:rPr>
          <w:sz w:val="23"/>
          <w:szCs w:val="23"/>
        </w:rPr>
      </w:pPr>
      <w:proofErr w:type="gramStart"/>
      <w:r w:rsidRPr="00FC16CC">
        <w:rPr>
          <w:w w:val="105"/>
          <w:sz w:val="23"/>
          <w:szCs w:val="23"/>
        </w:rPr>
        <w:t>Perusahaan harus memiliki kepedulian terhadap kesejahteraan manusia.</w:t>
      </w:r>
      <w:proofErr w:type="gramEnd"/>
      <w:r w:rsidRPr="00FC16CC">
        <w:rPr>
          <w:w w:val="105"/>
          <w:sz w:val="23"/>
          <w:szCs w:val="23"/>
        </w:rPr>
        <w:t xml:space="preserve"> </w:t>
      </w:r>
      <w:proofErr w:type="gramStart"/>
      <w:r w:rsidRPr="00FC16CC">
        <w:rPr>
          <w:w w:val="105"/>
          <w:sz w:val="23"/>
          <w:szCs w:val="23"/>
        </w:rPr>
        <w:t>beberapa</w:t>
      </w:r>
      <w:proofErr w:type="gramEnd"/>
      <w:r w:rsidRPr="00FC16CC">
        <w:rPr>
          <w:w w:val="105"/>
          <w:sz w:val="23"/>
          <w:szCs w:val="23"/>
        </w:rPr>
        <w:t xml:space="preserve"> program </w:t>
      </w:r>
      <w:r w:rsidRPr="00FC16CC">
        <w:rPr>
          <w:i/>
          <w:w w:val="105"/>
          <w:sz w:val="23"/>
          <w:szCs w:val="23"/>
          <w:lang w:val="id-ID"/>
        </w:rPr>
        <w:t>Corporate Social Responsibility</w:t>
      </w:r>
      <w:r w:rsidRPr="00FC16CC">
        <w:rPr>
          <w:w w:val="105"/>
          <w:sz w:val="23"/>
          <w:szCs w:val="23"/>
          <w:lang w:val="id-ID"/>
        </w:rPr>
        <w:t xml:space="preserve"> (CSR)</w:t>
      </w:r>
      <w:r w:rsidRPr="00FC16CC">
        <w:rPr>
          <w:w w:val="105"/>
          <w:sz w:val="23"/>
          <w:szCs w:val="23"/>
        </w:rPr>
        <w:t xml:space="preserve"> yang sering dikembangkan oleh perusahaan diantaranya: pemberian beasiswa bagi pelajar di lingkungan sekitar perusahaan, pendirian sarana pendidikan dan kesehatan, penguatan kapasitas ekonomi lokal dan lain sebagainya.</w:t>
      </w:r>
    </w:p>
    <w:p w:rsidR="00970575" w:rsidRPr="00FC16CC" w:rsidRDefault="00970575" w:rsidP="0096077D">
      <w:pPr>
        <w:pStyle w:val="BodyText"/>
        <w:ind w:right="49" w:firstLine="567"/>
        <w:jc w:val="both"/>
        <w:rPr>
          <w:w w:val="105"/>
          <w:sz w:val="23"/>
          <w:szCs w:val="23"/>
          <w:lang w:val="id-ID"/>
        </w:rPr>
      </w:pPr>
      <w:r w:rsidRPr="00FC16CC">
        <w:rPr>
          <w:w w:val="105"/>
          <w:sz w:val="23"/>
          <w:szCs w:val="23"/>
        </w:rPr>
        <w:t xml:space="preserve">Keseimbangan </w:t>
      </w:r>
      <w:r w:rsidRPr="00FC16CC">
        <w:rPr>
          <w:i/>
          <w:w w:val="105"/>
          <w:sz w:val="23"/>
          <w:szCs w:val="23"/>
        </w:rPr>
        <w:t xml:space="preserve">triple bottom line </w:t>
      </w:r>
      <w:r w:rsidRPr="00FC16CC">
        <w:rPr>
          <w:w w:val="105"/>
          <w:sz w:val="23"/>
          <w:szCs w:val="23"/>
        </w:rPr>
        <w:t>merupakan suatu upaya yang sungguh-sungguh untuk bersinergi dengan tujuan pembangunan berkelanjutan yang secara konsisten mendorong keseimbangan</w:t>
      </w:r>
      <w:r w:rsidRPr="00FC16CC">
        <w:rPr>
          <w:w w:val="105"/>
          <w:sz w:val="23"/>
          <w:szCs w:val="23"/>
          <w:lang w:val="id-ID"/>
        </w:rPr>
        <w:t xml:space="preserve"> </w:t>
      </w:r>
      <w:r w:rsidRPr="00FC16CC">
        <w:rPr>
          <w:w w:val="105"/>
          <w:sz w:val="23"/>
          <w:szCs w:val="23"/>
        </w:rPr>
        <w:t>ekonomi,</w:t>
      </w:r>
      <w:r w:rsidRPr="00FC16CC">
        <w:rPr>
          <w:w w:val="105"/>
          <w:sz w:val="23"/>
          <w:szCs w:val="23"/>
          <w:lang w:val="id-ID"/>
        </w:rPr>
        <w:t xml:space="preserve"> sosial, dan lingkungan.</w:t>
      </w:r>
    </w:p>
    <w:p w:rsidR="00FC16CC" w:rsidRDefault="00FC16CC" w:rsidP="0096077D">
      <w:pPr>
        <w:tabs>
          <w:tab w:val="left" w:pos="567"/>
        </w:tabs>
        <w:spacing w:after="0" w:line="240" w:lineRule="auto"/>
        <w:jc w:val="both"/>
        <w:rPr>
          <w:rFonts w:ascii="Times New Roman" w:hAnsi="Times New Roman"/>
          <w:b/>
          <w:sz w:val="23"/>
          <w:szCs w:val="23"/>
        </w:rPr>
      </w:pPr>
    </w:p>
    <w:p w:rsidR="00BB3F4F" w:rsidRPr="0078042A" w:rsidRDefault="00BB3F4F" w:rsidP="0096077D">
      <w:pPr>
        <w:tabs>
          <w:tab w:val="left" w:pos="567"/>
        </w:tabs>
        <w:spacing w:after="0" w:line="240" w:lineRule="auto"/>
        <w:jc w:val="both"/>
        <w:rPr>
          <w:rFonts w:ascii="Times New Roman" w:hAnsi="Times New Roman"/>
          <w:b/>
          <w:i/>
          <w:sz w:val="23"/>
          <w:szCs w:val="23"/>
        </w:rPr>
      </w:pPr>
      <w:r w:rsidRPr="0078042A">
        <w:rPr>
          <w:rFonts w:ascii="Times New Roman" w:hAnsi="Times New Roman"/>
          <w:b/>
          <w:i/>
          <w:sz w:val="23"/>
          <w:szCs w:val="23"/>
        </w:rPr>
        <w:t>Definisi Konsepsional</w:t>
      </w:r>
    </w:p>
    <w:p w:rsidR="00970575" w:rsidRPr="00FC16CC" w:rsidRDefault="00970575" w:rsidP="0096077D">
      <w:pPr>
        <w:pStyle w:val="Default"/>
        <w:ind w:firstLine="567"/>
        <w:jc w:val="both"/>
        <w:rPr>
          <w:sz w:val="23"/>
          <w:szCs w:val="23"/>
          <w:lang w:val="sv-SE"/>
        </w:rPr>
      </w:pPr>
      <w:proofErr w:type="gramStart"/>
      <w:r w:rsidRPr="00FC16CC">
        <w:rPr>
          <w:sz w:val="23"/>
          <w:szCs w:val="23"/>
        </w:rPr>
        <w:t>Definisi konsepsional merupakan pembatasan tentang suatu konsep atau pengertian ini merupakan unsur pokok dari suatu peneliti.</w:t>
      </w:r>
      <w:proofErr w:type="gramEnd"/>
      <w:r w:rsidRPr="00FC16CC">
        <w:rPr>
          <w:sz w:val="23"/>
          <w:szCs w:val="23"/>
        </w:rPr>
        <w:t xml:space="preserve"> </w:t>
      </w:r>
      <w:proofErr w:type="gramStart"/>
      <w:r w:rsidRPr="00FC16CC">
        <w:rPr>
          <w:sz w:val="23"/>
          <w:szCs w:val="23"/>
        </w:rPr>
        <w:t>Oleh karena itu sesuai dengan judul penelitian ini maka penulis merumuskan konsep yang berhubungan dengan variabel yang dimaksud</w:t>
      </w:r>
      <w:r w:rsidRPr="00FC16CC">
        <w:rPr>
          <w:sz w:val="23"/>
          <w:szCs w:val="23"/>
          <w:lang w:val="id-ID"/>
        </w:rPr>
        <w:t>.</w:t>
      </w:r>
      <w:r w:rsidRPr="00FC16CC">
        <w:rPr>
          <w:sz w:val="23"/>
          <w:szCs w:val="23"/>
        </w:rPr>
        <w:t xml:space="preserve">Berdasarkan teori dan konsep, maka definisi konsepsional pada penelitian ini adalah </w:t>
      </w:r>
      <w:r w:rsidRPr="00FC16CC">
        <w:rPr>
          <w:sz w:val="23"/>
          <w:szCs w:val="23"/>
          <w:lang w:val="sv-SE"/>
        </w:rPr>
        <w:t>tujuan</w:t>
      </w:r>
      <w:r w:rsidRPr="00FC16CC">
        <w:rPr>
          <w:sz w:val="23"/>
          <w:szCs w:val="23"/>
          <w:lang w:val="id-ID"/>
        </w:rPr>
        <w:t xml:space="preserve"> dan konsep dari </w:t>
      </w:r>
      <w:r w:rsidRPr="00FC16CC">
        <w:rPr>
          <w:i/>
          <w:sz w:val="23"/>
          <w:szCs w:val="23"/>
          <w:lang w:val="id-ID"/>
        </w:rPr>
        <w:t>triple bottom line</w:t>
      </w:r>
      <w:r w:rsidRPr="00FC16CC">
        <w:rPr>
          <w:sz w:val="23"/>
          <w:szCs w:val="23"/>
          <w:lang w:val="sv-SE"/>
        </w:rPr>
        <w:t xml:space="preserve"> </w:t>
      </w:r>
      <w:r w:rsidRPr="00FC16CC">
        <w:rPr>
          <w:sz w:val="23"/>
          <w:szCs w:val="23"/>
          <w:lang w:val="id-ID"/>
        </w:rPr>
        <w:t xml:space="preserve">dalam </w:t>
      </w:r>
      <w:r w:rsidRPr="00FC16CC">
        <w:rPr>
          <w:sz w:val="23"/>
          <w:szCs w:val="23"/>
          <w:lang w:val="sv-SE"/>
        </w:rPr>
        <w:t>visi</w:t>
      </w:r>
      <w:r w:rsidRPr="00FC16CC">
        <w:rPr>
          <w:sz w:val="23"/>
          <w:szCs w:val="23"/>
          <w:lang w:val="id-ID"/>
        </w:rPr>
        <w:t xml:space="preserve"> dan</w:t>
      </w:r>
      <w:r w:rsidRPr="00FC16CC">
        <w:rPr>
          <w:sz w:val="23"/>
          <w:szCs w:val="23"/>
          <w:lang w:val="sv-SE"/>
        </w:rPr>
        <w:t xml:space="preserve"> misi</w:t>
      </w:r>
      <w:r w:rsidRPr="00FC16CC">
        <w:rPr>
          <w:sz w:val="23"/>
          <w:szCs w:val="23"/>
          <w:lang w:val="id-ID"/>
        </w:rPr>
        <w:t xml:space="preserve"> perusahaan PT KNI dalam memberdayakan masyarakat.</w:t>
      </w:r>
      <w:proofErr w:type="gramEnd"/>
    </w:p>
    <w:p w:rsidR="00970575" w:rsidRPr="00FC16CC" w:rsidRDefault="00970575" w:rsidP="0096077D">
      <w:pPr>
        <w:spacing w:after="0" w:line="240" w:lineRule="auto"/>
        <w:ind w:firstLine="567"/>
        <w:rPr>
          <w:rFonts w:ascii="Times New Roman" w:eastAsia="Times New Roman" w:hAnsi="Times New Roman"/>
          <w:color w:val="000000"/>
          <w:sz w:val="23"/>
          <w:szCs w:val="23"/>
        </w:rPr>
      </w:pPr>
      <w:r w:rsidRPr="00FC16CC">
        <w:rPr>
          <w:rFonts w:ascii="Times New Roman" w:eastAsia="Times New Roman" w:hAnsi="Times New Roman"/>
          <w:sz w:val="23"/>
          <w:szCs w:val="23"/>
        </w:rPr>
        <w:t xml:space="preserve">Sesuai dengan 3 kunci dari visi dan misi dari PT KNI yaitu Kemandirian, Kesejahteraan, dan Lingkungan yaitu: </w:t>
      </w:r>
    </w:p>
    <w:p w:rsidR="00970575" w:rsidRPr="00FC16CC" w:rsidRDefault="00970575" w:rsidP="0096077D">
      <w:pPr>
        <w:pStyle w:val="ListParagraph"/>
        <w:numPr>
          <w:ilvl w:val="0"/>
          <w:numId w:val="27"/>
        </w:numPr>
        <w:spacing w:after="0" w:line="240" w:lineRule="auto"/>
        <w:ind w:left="284" w:hanging="284"/>
        <w:jc w:val="both"/>
        <w:rPr>
          <w:rFonts w:ascii="Times New Roman" w:eastAsia="Times New Roman" w:hAnsi="Times New Roman" w:cs="Times New Roman"/>
          <w:sz w:val="23"/>
          <w:szCs w:val="23"/>
        </w:rPr>
      </w:pPr>
      <w:r w:rsidRPr="00FC16CC">
        <w:rPr>
          <w:rFonts w:ascii="Times New Roman" w:eastAsia="Times New Roman" w:hAnsi="Times New Roman" w:cs="Times New Roman"/>
          <w:sz w:val="23"/>
          <w:szCs w:val="23"/>
        </w:rPr>
        <w:t>Terwujudnya kemandirian melalui pemberdayaan potensi sumber daya masyarakat.</w:t>
      </w:r>
    </w:p>
    <w:p w:rsidR="00970575" w:rsidRPr="00FC16CC" w:rsidRDefault="00970575" w:rsidP="0096077D">
      <w:pPr>
        <w:pStyle w:val="ListParagraph"/>
        <w:numPr>
          <w:ilvl w:val="0"/>
          <w:numId w:val="27"/>
        </w:numPr>
        <w:spacing w:after="0" w:line="240" w:lineRule="auto"/>
        <w:ind w:left="284" w:hanging="284"/>
        <w:jc w:val="both"/>
        <w:rPr>
          <w:rFonts w:ascii="Times New Roman" w:eastAsia="Times New Roman" w:hAnsi="Times New Roman" w:cs="Times New Roman"/>
          <w:sz w:val="23"/>
          <w:szCs w:val="23"/>
        </w:rPr>
      </w:pPr>
      <w:r w:rsidRPr="00FC16CC">
        <w:rPr>
          <w:rFonts w:ascii="Times New Roman" w:eastAsia="Times New Roman" w:hAnsi="Times New Roman" w:cs="Times New Roman"/>
          <w:sz w:val="23"/>
          <w:szCs w:val="23"/>
        </w:rPr>
        <w:t>Meningkatnya kondisi sosial dan ekonomi masyarakat sekitar perusahaan.</w:t>
      </w:r>
    </w:p>
    <w:p w:rsidR="00970575" w:rsidRPr="00FC16CC" w:rsidRDefault="00970575" w:rsidP="0096077D">
      <w:pPr>
        <w:pStyle w:val="ListParagraph"/>
        <w:numPr>
          <w:ilvl w:val="0"/>
          <w:numId w:val="27"/>
        </w:numPr>
        <w:tabs>
          <w:tab w:val="left" w:pos="284"/>
        </w:tabs>
        <w:spacing w:after="0" w:line="240" w:lineRule="auto"/>
        <w:ind w:left="0" w:firstLine="0"/>
        <w:jc w:val="both"/>
        <w:rPr>
          <w:rFonts w:ascii="Times New Roman" w:eastAsia="Times New Roman" w:hAnsi="Times New Roman" w:cs="Times New Roman"/>
          <w:sz w:val="23"/>
          <w:szCs w:val="23"/>
        </w:rPr>
      </w:pPr>
      <w:r w:rsidRPr="00FC16CC">
        <w:rPr>
          <w:rFonts w:ascii="Times New Roman" w:eastAsia="Times New Roman" w:hAnsi="Times New Roman" w:cs="Times New Roman"/>
          <w:sz w:val="23"/>
          <w:szCs w:val="23"/>
        </w:rPr>
        <w:t>Mewujudkan pelestarian lingkungan hidup secara berkelanjutan.</w:t>
      </w:r>
    </w:p>
    <w:p w:rsidR="00BB3F4F" w:rsidRPr="00FC16CC" w:rsidRDefault="00BB3F4F" w:rsidP="0096077D">
      <w:pPr>
        <w:spacing w:after="0" w:line="240" w:lineRule="auto"/>
        <w:jc w:val="both"/>
        <w:rPr>
          <w:rFonts w:ascii="Times New Roman" w:hAnsi="Times New Roman"/>
          <w:b/>
          <w:sz w:val="23"/>
          <w:szCs w:val="23"/>
        </w:rPr>
      </w:pPr>
    </w:p>
    <w:p w:rsidR="00DC68A7" w:rsidRPr="00FC16CC" w:rsidRDefault="0078042A" w:rsidP="0096077D">
      <w:pPr>
        <w:pStyle w:val="FootnoteText"/>
        <w:spacing w:after="0" w:line="240" w:lineRule="auto"/>
        <w:jc w:val="both"/>
        <w:rPr>
          <w:rFonts w:ascii="Times New Roman" w:hAnsi="Times New Roman"/>
          <w:sz w:val="23"/>
          <w:szCs w:val="23"/>
        </w:rPr>
      </w:pPr>
      <w:r w:rsidRPr="00FC16CC">
        <w:rPr>
          <w:rFonts w:ascii="Times New Roman" w:hAnsi="Times New Roman"/>
          <w:b/>
          <w:sz w:val="23"/>
          <w:szCs w:val="23"/>
        </w:rPr>
        <w:t>METODE PENELITIAN</w:t>
      </w:r>
    </w:p>
    <w:p w:rsidR="003F2910"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Penelitian ini menggunakan metode penelitian deskriptif kualitatif yaitu penelitian yang berusaha menggambarkan atau melukiskan obyek yang diteliti berdasarkan fakta yang ada di lapangan.</w:t>
      </w:r>
    </w:p>
    <w:p w:rsidR="00970575" w:rsidRPr="00FC16CC" w:rsidRDefault="00970575" w:rsidP="0078042A">
      <w:pPr>
        <w:spacing w:after="0" w:line="240" w:lineRule="auto"/>
        <w:ind w:firstLine="851"/>
        <w:jc w:val="both"/>
        <w:rPr>
          <w:rFonts w:ascii="Times New Roman" w:hAnsi="Times New Roman"/>
          <w:sz w:val="23"/>
          <w:szCs w:val="23"/>
        </w:rPr>
      </w:pPr>
    </w:p>
    <w:p w:rsidR="007D20F2" w:rsidRPr="0078042A" w:rsidRDefault="007D20F2" w:rsidP="0078042A">
      <w:pPr>
        <w:spacing w:after="0" w:line="240" w:lineRule="auto"/>
        <w:jc w:val="both"/>
        <w:rPr>
          <w:rFonts w:ascii="Times New Roman" w:hAnsi="Times New Roman"/>
          <w:i/>
          <w:sz w:val="23"/>
          <w:szCs w:val="23"/>
        </w:rPr>
      </w:pPr>
      <w:r w:rsidRPr="0078042A">
        <w:rPr>
          <w:rFonts w:ascii="Times New Roman" w:hAnsi="Times New Roman"/>
          <w:b/>
          <w:i/>
          <w:sz w:val="23"/>
          <w:szCs w:val="23"/>
          <w:lang w:val="en-GB" w:eastAsia="en-GB"/>
        </w:rPr>
        <w:t>Fokus</w:t>
      </w:r>
      <w:r w:rsidR="0070122B" w:rsidRPr="0078042A">
        <w:rPr>
          <w:rFonts w:ascii="Times New Roman" w:hAnsi="Times New Roman"/>
          <w:b/>
          <w:i/>
          <w:sz w:val="23"/>
          <w:szCs w:val="23"/>
          <w:lang w:eastAsia="en-GB"/>
        </w:rPr>
        <w:t xml:space="preserve"> </w:t>
      </w:r>
      <w:r w:rsidRPr="0078042A">
        <w:rPr>
          <w:rFonts w:ascii="Times New Roman" w:hAnsi="Times New Roman"/>
          <w:b/>
          <w:i/>
          <w:sz w:val="23"/>
          <w:szCs w:val="23"/>
          <w:lang w:val="en-GB" w:eastAsia="en-GB"/>
        </w:rPr>
        <w:t>Penelitian</w:t>
      </w:r>
    </w:p>
    <w:p w:rsidR="003E31A8" w:rsidRPr="00FC16CC" w:rsidRDefault="007D20F2"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lang w:val="sv-SE"/>
        </w:rPr>
        <w:t>Fokus penelitian dalam sebuah penelitian dimaksudkan untuk membatasi studi, sehingga dengan pembatasan tersebut akan mempermudah penelitian dan pengelolaan data yang kemudian menjadi sebuah kesimpulan.</w:t>
      </w:r>
    </w:p>
    <w:p w:rsidR="007D20F2" w:rsidRPr="00FC16CC" w:rsidRDefault="007D20F2"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Berikut adalah fokus penelitian yang dilakukan peneliti sesuai dengan </w:t>
      </w:r>
      <w:r w:rsidR="00970575" w:rsidRPr="00FC16CC">
        <w:rPr>
          <w:rFonts w:ascii="Times New Roman" w:hAnsi="Times New Roman"/>
          <w:sz w:val="23"/>
          <w:szCs w:val="23"/>
        </w:rPr>
        <w:t>3 visi dan misi perusahaan</w:t>
      </w:r>
      <w:r w:rsidRPr="00FC16CC">
        <w:rPr>
          <w:rFonts w:ascii="Times New Roman" w:hAnsi="Times New Roman"/>
          <w:sz w:val="23"/>
          <w:szCs w:val="23"/>
        </w:rPr>
        <w:t xml:space="preserve"> antara lain</w:t>
      </w:r>
      <w:r w:rsidR="00AF502F" w:rsidRPr="00FC16CC">
        <w:rPr>
          <w:rFonts w:ascii="Times New Roman" w:hAnsi="Times New Roman"/>
          <w:sz w:val="23"/>
          <w:szCs w:val="23"/>
        </w:rPr>
        <w:t>:</w:t>
      </w:r>
    </w:p>
    <w:p w:rsidR="007D20F2" w:rsidRPr="00FC16CC" w:rsidRDefault="007D20F2" w:rsidP="0078042A">
      <w:pPr>
        <w:pStyle w:val="NormalWeb"/>
        <w:numPr>
          <w:ilvl w:val="0"/>
          <w:numId w:val="16"/>
        </w:numPr>
        <w:shd w:val="clear" w:color="auto" w:fill="FFFFFF"/>
        <w:spacing w:before="0" w:beforeAutospacing="0" w:after="0" w:afterAutospacing="0"/>
        <w:ind w:left="284" w:hanging="284"/>
        <w:jc w:val="both"/>
        <w:rPr>
          <w:rFonts w:eastAsiaTheme="minorHAnsi"/>
          <w:sz w:val="23"/>
          <w:szCs w:val="23"/>
        </w:rPr>
      </w:pPr>
      <w:r w:rsidRPr="00FC16CC">
        <w:rPr>
          <w:rFonts w:eastAsiaTheme="minorHAnsi"/>
          <w:sz w:val="23"/>
          <w:szCs w:val="23"/>
        </w:rPr>
        <w:lastRenderedPageBreak/>
        <w:t>K</w:t>
      </w:r>
      <w:r w:rsidR="00970575" w:rsidRPr="00FC16CC">
        <w:rPr>
          <w:rFonts w:eastAsiaTheme="minorHAnsi"/>
          <w:sz w:val="23"/>
          <w:szCs w:val="23"/>
        </w:rPr>
        <w:t>emandirian.</w:t>
      </w:r>
    </w:p>
    <w:p w:rsidR="007D20F2" w:rsidRPr="00FC16CC" w:rsidRDefault="00970575" w:rsidP="0078042A">
      <w:pPr>
        <w:pStyle w:val="NormalWeb"/>
        <w:numPr>
          <w:ilvl w:val="0"/>
          <w:numId w:val="16"/>
        </w:numPr>
        <w:shd w:val="clear" w:color="auto" w:fill="FFFFFF"/>
        <w:spacing w:before="0" w:beforeAutospacing="0" w:after="0" w:afterAutospacing="0"/>
        <w:ind w:left="284" w:hanging="284"/>
        <w:jc w:val="both"/>
        <w:rPr>
          <w:rFonts w:eastAsiaTheme="minorHAnsi"/>
          <w:sz w:val="23"/>
          <w:szCs w:val="23"/>
        </w:rPr>
      </w:pPr>
      <w:r w:rsidRPr="00FC16CC">
        <w:rPr>
          <w:rFonts w:eastAsiaTheme="minorHAnsi"/>
          <w:sz w:val="23"/>
          <w:szCs w:val="23"/>
        </w:rPr>
        <w:t>Kesejahteraan.</w:t>
      </w:r>
    </w:p>
    <w:p w:rsidR="007D20F2" w:rsidRPr="00FC16CC" w:rsidRDefault="00970575" w:rsidP="0078042A">
      <w:pPr>
        <w:pStyle w:val="NormalWeb"/>
        <w:numPr>
          <w:ilvl w:val="0"/>
          <w:numId w:val="16"/>
        </w:numPr>
        <w:shd w:val="clear" w:color="auto" w:fill="FFFFFF"/>
        <w:spacing w:before="0" w:beforeAutospacing="0" w:after="0" w:afterAutospacing="0"/>
        <w:ind w:left="284" w:hanging="284"/>
        <w:jc w:val="both"/>
        <w:rPr>
          <w:rFonts w:eastAsiaTheme="minorHAnsi"/>
          <w:sz w:val="23"/>
          <w:szCs w:val="23"/>
        </w:rPr>
      </w:pPr>
      <w:r w:rsidRPr="00FC16CC">
        <w:rPr>
          <w:rFonts w:eastAsiaTheme="minorHAnsi"/>
          <w:sz w:val="23"/>
          <w:szCs w:val="23"/>
        </w:rPr>
        <w:t>Lingkungan.</w:t>
      </w:r>
    </w:p>
    <w:p w:rsidR="00AF502F" w:rsidRPr="00FC16CC" w:rsidRDefault="00AF502F" w:rsidP="0078042A">
      <w:pPr>
        <w:pStyle w:val="NormalWeb"/>
        <w:shd w:val="clear" w:color="auto" w:fill="FFFFFF"/>
        <w:spacing w:before="0" w:beforeAutospacing="0" w:after="0" w:afterAutospacing="0"/>
        <w:jc w:val="both"/>
        <w:rPr>
          <w:rFonts w:eastAsiaTheme="minorHAnsi"/>
          <w:sz w:val="23"/>
          <w:szCs w:val="23"/>
        </w:rPr>
      </w:pPr>
    </w:p>
    <w:p w:rsidR="007D20F2" w:rsidRPr="0078042A" w:rsidRDefault="007D20F2" w:rsidP="0078042A">
      <w:pPr>
        <w:spacing w:after="0" w:line="240" w:lineRule="auto"/>
        <w:jc w:val="both"/>
        <w:rPr>
          <w:rFonts w:ascii="Times New Roman" w:hAnsi="Times New Roman"/>
          <w:b/>
          <w:i/>
          <w:sz w:val="23"/>
          <w:szCs w:val="23"/>
        </w:rPr>
      </w:pPr>
      <w:r w:rsidRPr="0078042A">
        <w:rPr>
          <w:rFonts w:ascii="Times New Roman" w:hAnsi="Times New Roman"/>
          <w:b/>
          <w:i/>
          <w:sz w:val="23"/>
          <w:szCs w:val="23"/>
        </w:rPr>
        <w:t>Sumber data Penelitian</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Dalam penelitian ini penulis menggunakan informan sebagai sumber memperoleh data untuk penulisan skripsi ini. Pemilihan informan didasarkan pada subjek yang banyak memiliki informasi yang berkualitas dengan permasalahan yang diteliti dan bersedia memberikan data.</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Informan menurut Moleong (2004;90) adalah orang yang dimanfaatkan untuk memberikan informasi tentang situasi dan kondisi latar penelitian. Informan berkewajiban secara sukarela menjadi anggota tim dengan peneliti walaupun bersifat informal. Pemanfaatan informan bagi peneliti ialah agar dalam waktu yang relatif singkat banyak informasi yang diperoleh, karena informasi dimanfaatkan untuk berbicara, bertukar pikiran atau membandingkan suatu kejadian yang ditemukan dari subyek lain. </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Peneliti ingin melakukan penelitian ini dengan melakukan wawancara langsung dengan </w:t>
      </w:r>
      <w:r w:rsidRPr="00FC16CC">
        <w:rPr>
          <w:rFonts w:ascii="Times New Roman" w:hAnsi="Times New Roman"/>
          <w:i/>
          <w:sz w:val="23"/>
          <w:szCs w:val="23"/>
        </w:rPr>
        <w:t>GA and CSR Departement</w:t>
      </w:r>
      <w:r w:rsidRPr="00FC16CC">
        <w:rPr>
          <w:rFonts w:ascii="Times New Roman" w:hAnsi="Times New Roman"/>
          <w:sz w:val="23"/>
          <w:szCs w:val="23"/>
        </w:rPr>
        <w:t>, mengenai program CSR dari perusahan tersebut juga masyarakat yang merasakan langsung program dari PT. KNI.</w:t>
      </w:r>
      <w:r w:rsidRPr="00FC16CC">
        <w:rPr>
          <w:rFonts w:ascii="Times New Roman" w:eastAsia="Times New Roman" w:hAnsi="Times New Roman"/>
          <w:sz w:val="23"/>
          <w:szCs w:val="23"/>
        </w:rPr>
        <w:t xml:space="preserve"> </w:t>
      </w:r>
    </w:p>
    <w:p w:rsidR="003E31A8" w:rsidRPr="00FC16CC" w:rsidRDefault="003E31A8" w:rsidP="0078042A">
      <w:pPr>
        <w:spacing w:after="0" w:line="240" w:lineRule="auto"/>
        <w:ind w:firstLine="720"/>
        <w:jc w:val="both"/>
        <w:rPr>
          <w:rFonts w:ascii="Times New Roman" w:hAnsi="Times New Roman"/>
          <w:sz w:val="23"/>
          <w:szCs w:val="23"/>
        </w:rPr>
      </w:pPr>
    </w:p>
    <w:p w:rsidR="007D20F2" w:rsidRPr="0078042A" w:rsidRDefault="007D20F2" w:rsidP="0078042A">
      <w:pPr>
        <w:shd w:val="clear" w:color="auto" w:fill="FFFFFF"/>
        <w:spacing w:after="0" w:line="240" w:lineRule="auto"/>
        <w:jc w:val="both"/>
        <w:rPr>
          <w:rFonts w:ascii="Times New Roman" w:hAnsi="Times New Roman"/>
          <w:i/>
          <w:sz w:val="23"/>
          <w:szCs w:val="23"/>
        </w:rPr>
      </w:pPr>
      <w:r w:rsidRPr="0078042A">
        <w:rPr>
          <w:rFonts w:ascii="Times New Roman" w:hAnsi="Times New Roman"/>
          <w:b/>
          <w:i/>
          <w:sz w:val="23"/>
          <w:szCs w:val="23"/>
        </w:rPr>
        <w:t>Jenis data Penelitian</w:t>
      </w:r>
    </w:p>
    <w:p w:rsidR="007D20F2" w:rsidRPr="00FC16CC" w:rsidRDefault="007D20F2" w:rsidP="0078042A">
      <w:pPr>
        <w:shd w:val="clear" w:color="auto" w:fill="FFFFFF"/>
        <w:spacing w:after="0" w:line="240" w:lineRule="auto"/>
        <w:ind w:firstLine="567"/>
        <w:jc w:val="both"/>
        <w:rPr>
          <w:rFonts w:ascii="Times New Roman" w:hAnsi="Times New Roman"/>
          <w:sz w:val="23"/>
          <w:szCs w:val="23"/>
        </w:rPr>
      </w:pPr>
      <w:r w:rsidRPr="00FC16CC">
        <w:rPr>
          <w:rFonts w:ascii="Times New Roman" w:hAnsi="Times New Roman"/>
          <w:sz w:val="23"/>
          <w:szCs w:val="23"/>
          <w:lang w:val="fi-FI"/>
        </w:rPr>
        <w:t>Berdasarkan sumbernya, data dalam penelitian ini atas menggunakan data sekunder.</w:t>
      </w:r>
    </w:p>
    <w:p w:rsidR="007D20F2" w:rsidRPr="00FC16CC" w:rsidRDefault="007D20F2" w:rsidP="0078042A">
      <w:pPr>
        <w:pStyle w:val="ListParagraph"/>
        <w:numPr>
          <w:ilvl w:val="0"/>
          <w:numId w:val="24"/>
        </w:numPr>
        <w:spacing w:after="0" w:line="240" w:lineRule="auto"/>
        <w:ind w:left="284" w:hanging="284"/>
        <w:jc w:val="both"/>
        <w:rPr>
          <w:rFonts w:ascii="Times New Roman" w:hAnsi="Times New Roman" w:cs="Times New Roman"/>
          <w:sz w:val="23"/>
          <w:szCs w:val="23"/>
          <w:lang w:val="en-CA"/>
        </w:rPr>
      </w:pPr>
      <w:r w:rsidRPr="00FC16CC">
        <w:rPr>
          <w:rFonts w:ascii="Times New Roman" w:hAnsi="Times New Roman" w:cs="Times New Roman"/>
          <w:sz w:val="23"/>
          <w:szCs w:val="23"/>
          <w:lang w:val="fi-FI"/>
        </w:rPr>
        <w:t>Data Primer</w:t>
      </w:r>
    </w:p>
    <w:p w:rsidR="007D20F2" w:rsidRPr="00FC16CC" w:rsidRDefault="007D20F2" w:rsidP="0078042A">
      <w:pPr>
        <w:pStyle w:val="ListParagraph"/>
        <w:spacing w:after="0" w:line="240" w:lineRule="auto"/>
        <w:ind w:left="284" w:firstLine="1"/>
        <w:jc w:val="both"/>
        <w:rPr>
          <w:rFonts w:ascii="Times New Roman" w:hAnsi="Times New Roman" w:cs="Times New Roman"/>
          <w:sz w:val="23"/>
          <w:szCs w:val="23"/>
          <w:lang w:val="en-CA"/>
        </w:rPr>
      </w:pPr>
      <w:r w:rsidRPr="00FC16CC">
        <w:rPr>
          <w:rFonts w:ascii="Times New Roman" w:hAnsi="Times New Roman" w:cs="Times New Roman"/>
          <w:sz w:val="23"/>
          <w:szCs w:val="23"/>
        </w:rPr>
        <w:t>Data primer yaitu data yang diperoleh melalui nara sumber dengan cara melakukan tanya jawab  langsung dan dipandu melalui  pertanyaan-pertanyaan yang sesuai dengan penelitian yang dipersiapkan sebelumnya</w:t>
      </w:r>
    </w:p>
    <w:p w:rsidR="007D20F2" w:rsidRPr="00FC16CC" w:rsidRDefault="007D20F2" w:rsidP="0078042A">
      <w:pPr>
        <w:pStyle w:val="ListParagraph"/>
        <w:numPr>
          <w:ilvl w:val="0"/>
          <w:numId w:val="24"/>
        </w:numPr>
        <w:spacing w:after="0" w:line="240" w:lineRule="auto"/>
        <w:ind w:left="284" w:hanging="284"/>
        <w:jc w:val="both"/>
        <w:rPr>
          <w:rFonts w:ascii="Times New Roman" w:hAnsi="Times New Roman" w:cs="Times New Roman"/>
          <w:sz w:val="23"/>
          <w:szCs w:val="23"/>
          <w:lang w:val="en-CA"/>
        </w:rPr>
      </w:pPr>
      <w:r w:rsidRPr="00FC16CC">
        <w:rPr>
          <w:rFonts w:ascii="Times New Roman" w:hAnsi="Times New Roman" w:cs="Times New Roman"/>
          <w:sz w:val="23"/>
          <w:szCs w:val="23"/>
          <w:lang w:val="fi-FI"/>
        </w:rPr>
        <w:t>Data Sekunder</w:t>
      </w:r>
    </w:p>
    <w:p w:rsidR="0070122B" w:rsidRPr="00FC16CC" w:rsidRDefault="007D20F2" w:rsidP="0078042A">
      <w:pPr>
        <w:pStyle w:val="ListParagraph"/>
        <w:spacing w:after="0" w:line="240" w:lineRule="auto"/>
        <w:ind w:left="284"/>
        <w:jc w:val="both"/>
        <w:rPr>
          <w:rFonts w:ascii="Times New Roman" w:hAnsi="Times New Roman" w:cs="Times New Roman"/>
          <w:sz w:val="23"/>
          <w:szCs w:val="23"/>
        </w:rPr>
      </w:pPr>
      <w:r w:rsidRPr="00FC16CC">
        <w:rPr>
          <w:rFonts w:ascii="Times New Roman" w:hAnsi="Times New Roman" w:cs="Times New Roman"/>
          <w:sz w:val="23"/>
          <w:szCs w:val="23"/>
        </w:rPr>
        <w:t>data yang diperoleh dari dokumen yang berbentuk tulisan baik itu dokumen resmi seperti Undang-undang atau peraturan Kebijakan, arsip, sebagai sarana untuk mengumpulkan  teori dan literature yang berkaitan dengan penelitian itu.</w:t>
      </w:r>
    </w:p>
    <w:p w:rsidR="0078042A" w:rsidRDefault="0078042A" w:rsidP="0078042A">
      <w:pPr>
        <w:spacing w:after="0" w:line="240" w:lineRule="auto"/>
        <w:jc w:val="both"/>
        <w:rPr>
          <w:rFonts w:ascii="Times New Roman" w:hAnsi="Times New Roman"/>
          <w:b/>
          <w:sz w:val="23"/>
          <w:szCs w:val="23"/>
        </w:rPr>
      </w:pPr>
    </w:p>
    <w:p w:rsidR="00970575" w:rsidRPr="0078042A" w:rsidRDefault="00970575" w:rsidP="0078042A">
      <w:pPr>
        <w:spacing w:after="0" w:line="240" w:lineRule="auto"/>
        <w:jc w:val="both"/>
        <w:rPr>
          <w:rFonts w:ascii="Times New Roman" w:hAnsi="Times New Roman"/>
          <w:b/>
          <w:i/>
          <w:sz w:val="23"/>
          <w:szCs w:val="23"/>
        </w:rPr>
      </w:pPr>
      <w:r w:rsidRPr="0078042A">
        <w:rPr>
          <w:rFonts w:ascii="Times New Roman" w:hAnsi="Times New Roman"/>
          <w:b/>
          <w:i/>
          <w:sz w:val="23"/>
          <w:szCs w:val="23"/>
        </w:rPr>
        <w:t>Teknik Pengumpulan Data</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Dalam penelitian skripsi ini, penulis menggunakan cara </w:t>
      </w:r>
      <w:r w:rsidRPr="00FC16CC">
        <w:rPr>
          <w:rFonts w:ascii="Times New Roman" w:hAnsi="Times New Roman"/>
          <w:i/>
          <w:sz w:val="23"/>
          <w:szCs w:val="23"/>
        </w:rPr>
        <w:t>Field Work Research</w:t>
      </w:r>
      <w:r w:rsidRPr="00FC16CC">
        <w:rPr>
          <w:rFonts w:ascii="Times New Roman" w:hAnsi="Times New Roman"/>
          <w:sz w:val="23"/>
          <w:szCs w:val="23"/>
        </w:rPr>
        <w:t xml:space="preserve"> untuk mengumpulkan data-data yang diperlukan. </w:t>
      </w:r>
      <w:r w:rsidRPr="00FC16CC">
        <w:rPr>
          <w:rFonts w:ascii="Times New Roman" w:hAnsi="Times New Roman"/>
          <w:i/>
          <w:sz w:val="23"/>
          <w:szCs w:val="23"/>
        </w:rPr>
        <w:t>Field Work Research</w:t>
      </w:r>
      <w:r w:rsidRPr="00FC16CC">
        <w:rPr>
          <w:rFonts w:ascii="Times New Roman" w:hAnsi="Times New Roman"/>
          <w:sz w:val="23"/>
          <w:szCs w:val="23"/>
        </w:rPr>
        <w:t>, merupakan penelitian langsung kelapangan dengan jalan :</w:t>
      </w:r>
    </w:p>
    <w:p w:rsidR="00970575" w:rsidRPr="00FC16CC" w:rsidRDefault="00970575" w:rsidP="0078042A">
      <w:pPr>
        <w:pStyle w:val="ListParagraph"/>
        <w:numPr>
          <w:ilvl w:val="0"/>
          <w:numId w:val="29"/>
        </w:numPr>
        <w:tabs>
          <w:tab w:val="left" w:pos="284"/>
        </w:tabs>
        <w:spacing w:after="0" w:line="240" w:lineRule="auto"/>
        <w:ind w:left="0" w:firstLine="0"/>
        <w:jc w:val="both"/>
        <w:rPr>
          <w:rFonts w:ascii="Times New Roman" w:hAnsi="Times New Roman" w:cs="Times New Roman"/>
          <w:sz w:val="23"/>
          <w:szCs w:val="23"/>
        </w:rPr>
      </w:pPr>
      <w:r w:rsidRPr="00FC16CC">
        <w:rPr>
          <w:rFonts w:ascii="Times New Roman" w:hAnsi="Times New Roman" w:cs="Times New Roman"/>
          <w:sz w:val="23"/>
          <w:szCs w:val="23"/>
        </w:rPr>
        <w:t xml:space="preserve">Observasi </w:t>
      </w:r>
    </w:p>
    <w:p w:rsidR="00970575" w:rsidRPr="006F11A7" w:rsidRDefault="00970575" w:rsidP="0078042A">
      <w:pPr>
        <w:tabs>
          <w:tab w:val="left" w:pos="284"/>
        </w:tabs>
        <w:spacing w:after="0" w:line="240" w:lineRule="auto"/>
        <w:ind w:left="284"/>
        <w:jc w:val="both"/>
        <w:rPr>
          <w:rFonts w:ascii="Times New Roman" w:hAnsi="Times New Roman"/>
          <w:sz w:val="23"/>
          <w:szCs w:val="23"/>
        </w:rPr>
      </w:pPr>
      <w:r w:rsidRPr="006F11A7">
        <w:rPr>
          <w:rFonts w:ascii="Times New Roman" w:hAnsi="Times New Roman"/>
          <w:sz w:val="23"/>
          <w:szCs w:val="23"/>
        </w:rPr>
        <w:t xml:space="preserve">Dalam penelitian ini, observasi dilakukan untuk mendapatkan dan mengumpulkan data-data yang valid tentang program </w:t>
      </w:r>
      <w:r w:rsidRPr="006F11A7">
        <w:rPr>
          <w:rFonts w:ascii="Times New Roman" w:eastAsia="Times New Roman" w:hAnsi="Times New Roman"/>
          <w:i/>
          <w:sz w:val="23"/>
          <w:szCs w:val="23"/>
        </w:rPr>
        <w:t xml:space="preserve">Corporate Social Responsibility (CSR) </w:t>
      </w:r>
      <w:r w:rsidRPr="006F11A7">
        <w:rPr>
          <w:rFonts w:ascii="Times New Roman" w:hAnsi="Times New Roman"/>
          <w:sz w:val="23"/>
          <w:szCs w:val="23"/>
        </w:rPr>
        <w:t>PT KNI baik secara formal maupun informal.</w:t>
      </w:r>
    </w:p>
    <w:p w:rsidR="00970575" w:rsidRPr="00FC16CC" w:rsidRDefault="00970575" w:rsidP="0078042A">
      <w:pPr>
        <w:pStyle w:val="ListParagraph"/>
        <w:numPr>
          <w:ilvl w:val="0"/>
          <w:numId w:val="29"/>
        </w:numPr>
        <w:tabs>
          <w:tab w:val="left" w:pos="284"/>
        </w:tabs>
        <w:spacing w:after="0" w:line="240" w:lineRule="auto"/>
        <w:ind w:left="0" w:firstLine="0"/>
        <w:jc w:val="both"/>
        <w:rPr>
          <w:rFonts w:ascii="Times New Roman" w:hAnsi="Times New Roman" w:cs="Times New Roman"/>
          <w:sz w:val="23"/>
          <w:szCs w:val="23"/>
        </w:rPr>
      </w:pPr>
      <w:r w:rsidRPr="00FC16CC">
        <w:rPr>
          <w:rFonts w:ascii="Times New Roman" w:hAnsi="Times New Roman" w:cs="Times New Roman"/>
          <w:sz w:val="23"/>
          <w:szCs w:val="23"/>
        </w:rPr>
        <w:t xml:space="preserve">Wawancara </w:t>
      </w:r>
    </w:p>
    <w:p w:rsidR="00970575" w:rsidRPr="00FC16CC" w:rsidRDefault="00970575" w:rsidP="0078042A">
      <w:pPr>
        <w:pStyle w:val="ListParagraph"/>
        <w:spacing w:after="0" w:line="240" w:lineRule="auto"/>
        <w:ind w:left="284"/>
        <w:jc w:val="both"/>
        <w:rPr>
          <w:rFonts w:ascii="Times New Roman" w:hAnsi="Times New Roman" w:cs="Times New Roman"/>
          <w:sz w:val="23"/>
          <w:szCs w:val="23"/>
        </w:rPr>
      </w:pPr>
      <w:r w:rsidRPr="00FC16CC">
        <w:rPr>
          <w:rFonts w:ascii="Times New Roman" w:hAnsi="Times New Roman" w:cs="Times New Roman"/>
          <w:sz w:val="23"/>
          <w:szCs w:val="23"/>
        </w:rPr>
        <w:t xml:space="preserve">Wawancara adalah percakapan dengan maksud tertentu. Wawancara dimaksudkan sebagai upaya memperoleh informasi dari orang yang </w:t>
      </w:r>
      <w:r w:rsidRPr="00FC16CC">
        <w:rPr>
          <w:rFonts w:ascii="Times New Roman" w:hAnsi="Times New Roman" w:cs="Times New Roman"/>
          <w:sz w:val="23"/>
          <w:szCs w:val="23"/>
        </w:rPr>
        <w:lastRenderedPageBreak/>
        <w:t xml:space="preserve">diwawancarai (informan). Wawancara dilakukan secara terbuka dan terstruktur dengan pertanyaan yang terfokus pada permasalahan sehingga informasi yang dikumpulkan cukup lengkap dan mendalam. Dalam wawancara ini, peneliti akan melakukan wawancara dengan </w:t>
      </w:r>
      <w:r w:rsidRPr="00FC16CC">
        <w:rPr>
          <w:rFonts w:ascii="Times New Roman" w:hAnsi="Times New Roman" w:cs="Times New Roman"/>
          <w:i/>
          <w:sz w:val="23"/>
          <w:szCs w:val="23"/>
        </w:rPr>
        <w:t>GA Superintendant</w:t>
      </w:r>
      <w:r w:rsidRPr="00FC16CC">
        <w:rPr>
          <w:rFonts w:ascii="Times New Roman" w:hAnsi="Times New Roman" w:cs="Times New Roman"/>
          <w:sz w:val="23"/>
          <w:szCs w:val="23"/>
        </w:rPr>
        <w:t xml:space="preserve"> PT KNI, Rheza Zacharias.</w:t>
      </w:r>
    </w:p>
    <w:p w:rsidR="00970575" w:rsidRPr="00FC16CC" w:rsidRDefault="00970575" w:rsidP="0078042A">
      <w:pPr>
        <w:pStyle w:val="ListParagraph"/>
        <w:numPr>
          <w:ilvl w:val="0"/>
          <w:numId w:val="29"/>
        </w:numPr>
        <w:tabs>
          <w:tab w:val="left" w:pos="284"/>
        </w:tabs>
        <w:spacing w:after="0" w:line="240" w:lineRule="auto"/>
        <w:ind w:left="0" w:firstLine="0"/>
        <w:jc w:val="both"/>
        <w:rPr>
          <w:rFonts w:ascii="Times New Roman" w:hAnsi="Times New Roman" w:cs="Times New Roman"/>
          <w:sz w:val="23"/>
          <w:szCs w:val="23"/>
        </w:rPr>
      </w:pPr>
      <w:r w:rsidRPr="00FC16CC">
        <w:rPr>
          <w:rFonts w:ascii="Times New Roman" w:hAnsi="Times New Roman" w:cs="Times New Roman"/>
          <w:sz w:val="23"/>
          <w:szCs w:val="23"/>
        </w:rPr>
        <w:t xml:space="preserve">Dokumentasi </w:t>
      </w:r>
    </w:p>
    <w:p w:rsidR="00970575" w:rsidRPr="00FC16CC" w:rsidRDefault="00970575" w:rsidP="0078042A">
      <w:pPr>
        <w:pStyle w:val="ListParagraph"/>
        <w:spacing w:after="0" w:line="240" w:lineRule="auto"/>
        <w:ind w:left="284"/>
        <w:jc w:val="both"/>
        <w:rPr>
          <w:rFonts w:ascii="Times New Roman" w:hAnsi="Times New Roman" w:cs="Times New Roman"/>
          <w:sz w:val="23"/>
          <w:szCs w:val="23"/>
        </w:rPr>
      </w:pPr>
      <w:r w:rsidRPr="00FC16CC">
        <w:rPr>
          <w:rFonts w:ascii="Times New Roman" w:hAnsi="Times New Roman" w:cs="Times New Roman"/>
          <w:sz w:val="23"/>
          <w:szCs w:val="23"/>
        </w:rPr>
        <w:t>Pengumpulan data yang dilakukan untuk mendapatkan data sekunder berupa dokumen atau arsip, dan karya ilmiah yang relevan dengan penelitian ini.</w:t>
      </w:r>
    </w:p>
    <w:p w:rsidR="00970575" w:rsidRPr="00FC16CC" w:rsidRDefault="00970575" w:rsidP="0078042A">
      <w:pPr>
        <w:pStyle w:val="ListParagraph"/>
        <w:spacing w:after="0" w:line="240" w:lineRule="auto"/>
        <w:ind w:left="284"/>
        <w:jc w:val="both"/>
        <w:rPr>
          <w:rFonts w:ascii="Times New Roman" w:hAnsi="Times New Roman" w:cs="Times New Roman"/>
          <w:sz w:val="23"/>
          <w:szCs w:val="23"/>
        </w:rPr>
      </w:pPr>
    </w:p>
    <w:p w:rsidR="007D20F2" w:rsidRPr="0078042A" w:rsidRDefault="007D20F2" w:rsidP="0078042A">
      <w:pPr>
        <w:pStyle w:val="ListParagraph"/>
        <w:spacing w:after="0" w:line="240" w:lineRule="auto"/>
        <w:ind w:left="0"/>
        <w:jc w:val="both"/>
        <w:rPr>
          <w:rFonts w:ascii="Times New Roman" w:hAnsi="Times New Roman" w:cs="Times New Roman"/>
          <w:i/>
          <w:sz w:val="23"/>
          <w:szCs w:val="23"/>
          <w:lang w:val="en-CA"/>
        </w:rPr>
      </w:pPr>
      <w:r w:rsidRPr="0078042A">
        <w:rPr>
          <w:rFonts w:ascii="Times New Roman" w:hAnsi="Times New Roman" w:cs="Times New Roman"/>
          <w:b/>
          <w:i/>
          <w:sz w:val="23"/>
          <w:szCs w:val="23"/>
        </w:rPr>
        <w:t>Analis</w:t>
      </w:r>
      <w:r w:rsidR="00D5074C" w:rsidRPr="0078042A">
        <w:rPr>
          <w:rFonts w:ascii="Times New Roman" w:hAnsi="Times New Roman" w:cs="Times New Roman"/>
          <w:b/>
          <w:i/>
          <w:sz w:val="23"/>
          <w:szCs w:val="23"/>
        </w:rPr>
        <w:t>i</w:t>
      </w:r>
      <w:r w:rsidRPr="0078042A">
        <w:rPr>
          <w:rFonts w:ascii="Times New Roman" w:hAnsi="Times New Roman" w:cs="Times New Roman"/>
          <w:b/>
          <w:i/>
          <w:sz w:val="23"/>
          <w:szCs w:val="23"/>
        </w:rPr>
        <w:t>s Data</w:t>
      </w:r>
    </w:p>
    <w:p w:rsidR="007D20F2" w:rsidRPr="00FC16CC" w:rsidRDefault="007D20F2" w:rsidP="0078042A">
      <w:pPr>
        <w:spacing w:after="0" w:line="240" w:lineRule="auto"/>
        <w:ind w:firstLine="567"/>
        <w:jc w:val="both"/>
        <w:rPr>
          <w:rFonts w:ascii="Times New Roman" w:hAnsi="Times New Roman"/>
          <w:noProof/>
          <w:sz w:val="23"/>
          <w:szCs w:val="23"/>
        </w:rPr>
      </w:pPr>
      <w:r w:rsidRPr="00FC16CC">
        <w:rPr>
          <w:rFonts w:ascii="Times New Roman" w:hAnsi="Times New Roman"/>
          <w:noProof/>
          <w:sz w:val="23"/>
          <w:szCs w:val="23"/>
        </w:rPr>
        <w:t>Sebagaimana yang dikemukakan oleh Mathew B. Miles dan Michael Huberman (1992:15-20), data kualitatif menggunakan analisis data model interaktif yang terdiri atas empat komponen, yaitu :</w:t>
      </w:r>
    </w:p>
    <w:p w:rsidR="007D20F2" w:rsidRPr="00FC16CC" w:rsidRDefault="007D20F2" w:rsidP="0078042A">
      <w:pPr>
        <w:numPr>
          <w:ilvl w:val="0"/>
          <w:numId w:val="18"/>
        </w:numPr>
        <w:spacing w:after="0" w:line="240" w:lineRule="auto"/>
        <w:ind w:left="284" w:hanging="284"/>
        <w:jc w:val="both"/>
        <w:rPr>
          <w:rFonts w:ascii="Times New Roman" w:hAnsi="Times New Roman"/>
          <w:sz w:val="23"/>
          <w:szCs w:val="23"/>
        </w:rPr>
      </w:pPr>
      <w:r w:rsidRPr="00FC16CC">
        <w:rPr>
          <w:rFonts w:ascii="Times New Roman" w:hAnsi="Times New Roman"/>
          <w:sz w:val="23"/>
          <w:szCs w:val="23"/>
        </w:rPr>
        <w:t>Pengumpulan Data</w:t>
      </w:r>
    </w:p>
    <w:p w:rsidR="007D20F2" w:rsidRPr="00FC16CC" w:rsidRDefault="007D20F2" w:rsidP="0078042A">
      <w:pPr>
        <w:tabs>
          <w:tab w:val="left" w:pos="900"/>
        </w:tabs>
        <w:spacing w:after="0" w:line="240" w:lineRule="auto"/>
        <w:ind w:left="284"/>
        <w:jc w:val="both"/>
        <w:rPr>
          <w:rFonts w:ascii="Times New Roman" w:hAnsi="Times New Roman"/>
          <w:sz w:val="23"/>
          <w:szCs w:val="23"/>
        </w:rPr>
      </w:pPr>
      <w:r w:rsidRPr="00FC16CC">
        <w:rPr>
          <w:rFonts w:ascii="Times New Roman" w:hAnsi="Times New Roman"/>
          <w:sz w:val="23"/>
          <w:szCs w:val="23"/>
        </w:rPr>
        <w:t>Pengumpulan data adalah tahap mengumpulkan seluruh data yang diperoleh dari hasil wawancara,observasi,penelitian kepustakaan dan dokumentasi serta data-data sekunder lainnya.</w:t>
      </w:r>
    </w:p>
    <w:p w:rsidR="007D20F2" w:rsidRPr="00FC16CC" w:rsidRDefault="007D20F2" w:rsidP="0078042A">
      <w:pPr>
        <w:numPr>
          <w:ilvl w:val="0"/>
          <w:numId w:val="18"/>
        </w:numPr>
        <w:spacing w:after="0" w:line="240" w:lineRule="auto"/>
        <w:ind w:left="284" w:hanging="284"/>
        <w:jc w:val="both"/>
        <w:rPr>
          <w:rFonts w:ascii="Times New Roman" w:hAnsi="Times New Roman"/>
          <w:sz w:val="23"/>
          <w:szCs w:val="23"/>
        </w:rPr>
      </w:pPr>
      <w:r w:rsidRPr="00FC16CC">
        <w:rPr>
          <w:rFonts w:ascii="Times New Roman" w:hAnsi="Times New Roman"/>
          <w:sz w:val="23"/>
          <w:szCs w:val="23"/>
        </w:rPr>
        <w:t>Reduksi Data</w:t>
      </w:r>
    </w:p>
    <w:p w:rsidR="007D20F2" w:rsidRPr="00FC16CC" w:rsidRDefault="007D20F2" w:rsidP="0078042A">
      <w:pPr>
        <w:spacing w:after="0" w:line="240" w:lineRule="auto"/>
        <w:ind w:left="284"/>
        <w:jc w:val="both"/>
        <w:rPr>
          <w:rFonts w:ascii="Times New Roman" w:hAnsi="Times New Roman"/>
          <w:sz w:val="23"/>
          <w:szCs w:val="23"/>
        </w:rPr>
      </w:pPr>
      <w:r w:rsidRPr="00FC16CC">
        <w:rPr>
          <w:rFonts w:ascii="Times New Roman" w:hAnsi="Times New Roman"/>
          <w:sz w:val="23"/>
          <w:szCs w:val="23"/>
        </w:rPr>
        <w:t>Proses reduksi diartikan sebagai proses pemilihan, pemusatan perhatian pada penyederhanaan, pengabstrakan dan transformasi data “kasar“ / mentah yang muncul dari catatan-catatan tertulis di lapangan. Tahap ini merupakan tahap analisis data yang mempertajam atau memusatkan perhatian peneliti.</w:t>
      </w:r>
    </w:p>
    <w:p w:rsidR="007D20F2" w:rsidRPr="00FC16CC" w:rsidRDefault="007D20F2" w:rsidP="0078042A">
      <w:pPr>
        <w:numPr>
          <w:ilvl w:val="0"/>
          <w:numId w:val="18"/>
        </w:numPr>
        <w:spacing w:after="0" w:line="240" w:lineRule="auto"/>
        <w:ind w:left="284" w:hanging="284"/>
        <w:jc w:val="both"/>
        <w:rPr>
          <w:rFonts w:ascii="Times New Roman" w:hAnsi="Times New Roman"/>
          <w:sz w:val="23"/>
          <w:szCs w:val="23"/>
        </w:rPr>
      </w:pPr>
      <w:r w:rsidRPr="00FC16CC">
        <w:rPr>
          <w:rFonts w:ascii="Times New Roman" w:hAnsi="Times New Roman"/>
          <w:sz w:val="23"/>
          <w:szCs w:val="23"/>
        </w:rPr>
        <w:t>Penyajian Data</w:t>
      </w:r>
    </w:p>
    <w:p w:rsidR="007D20F2" w:rsidRPr="00FC16CC" w:rsidRDefault="007D20F2" w:rsidP="0078042A">
      <w:pPr>
        <w:spacing w:after="0" w:line="240" w:lineRule="auto"/>
        <w:ind w:left="284"/>
        <w:jc w:val="both"/>
        <w:rPr>
          <w:rFonts w:ascii="Times New Roman" w:hAnsi="Times New Roman"/>
          <w:sz w:val="23"/>
          <w:szCs w:val="23"/>
        </w:rPr>
      </w:pPr>
      <w:r w:rsidRPr="00FC16CC">
        <w:rPr>
          <w:rFonts w:ascii="Times New Roman" w:hAnsi="Times New Roman"/>
          <w:sz w:val="23"/>
          <w:szCs w:val="23"/>
        </w:rPr>
        <w:t>Penyajian data dimaknai sebagai sekumpulan informasi yang tersusun, yang memberi kemungkinan adanya penarikan kesimpulan dan pengambilan tindakan. Dengan mencermati penyajian data ini, maka akan dapat dipahami apa yang sedang terjadi dan apa yang harus dilakukan. Artinya meneruskan analisis atau mencoba untuk mengambil sebuah tindakan dengan memperdalam temuan tersebut. Hal ini dilakukan untuk memudahkan bagi peneliti melihat gambaran dan bagian-bagian tertentu dari data penelitian, sehingga dari data tersebut dapat ditarik kesimpulan. Penyajian data berupa gambar, foto, tabel atau grafik sesuai dengan hasil penelitian dilapangan.</w:t>
      </w:r>
    </w:p>
    <w:p w:rsidR="007D20F2" w:rsidRPr="00FC16CC" w:rsidRDefault="007D20F2" w:rsidP="0078042A">
      <w:pPr>
        <w:numPr>
          <w:ilvl w:val="0"/>
          <w:numId w:val="18"/>
        </w:numPr>
        <w:spacing w:after="0" w:line="240" w:lineRule="auto"/>
        <w:ind w:left="284" w:hanging="284"/>
        <w:jc w:val="both"/>
        <w:rPr>
          <w:rFonts w:ascii="Times New Roman" w:hAnsi="Times New Roman"/>
          <w:sz w:val="23"/>
          <w:szCs w:val="23"/>
        </w:rPr>
      </w:pPr>
      <w:r w:rsidRPr="00FC16CC">
        <w:rPr>
          <w:rFonts w:ascii="Times New Roman" w:hAnsi="Times New Roman"/>
          <w:sz w:val="23"/>
          <w:szCs w:val="23"/>
        </w:rPr>
        <w:t>Penarikan Kesimpulan</w:t>
      </w:r>
    </w:p>
    <w:p w:rsidR="00804033" w:rsidRDefault="007D20F2" w:rsidP="0078042A">
      <w:pPr>
        <w:spacing w:after="0" w:line="240" w:lineRule="auto"/>
        <w:ind w:left="284"/>
        <w:jc w:val="both"/>
        <w:rPr>
          <w:rFonts w:ascii="Times New Roman" w:hAnsi="Times New Roman"/>
          <w:sz w:val="23"/>
          <w:szCs w:val="23"/>
        </w:rPr>
      </w:pPr>
      <w:r w:rsidRPr="00FC16CC">
        <w:rPr>
          <w:rFonts w:ascii="Times New Roman" w:hAnsi="Times New Roman"/>
          <w:sz w:val="23"/>
          <w:szCs w:val="23"/>
          <w:lang w:val="sv-SE"/>
        </w:rPr>
        <w:t xml:space="preserve">Kegiatan analisis interaktif keempat adalah menarik kesimpulan dan melakukan verifikasi. Dari permulaan pengumpulan data, seorang penganalisis kualitatif mulai mencari arti benda-benda, mencatat keteraturan, pola-pola penjelasan, konfigurasi-konfigurasi yang mungkin, alur sebab akibat, dan proposisi. Sedang verifikasi merupakan kegiatan pemikiran kembali yang melintas dalam pemikiran penganalisis selama peneliti mencatat, atau suatu tinjauan ulang pada catatan-catatan lapangan atau peninjauan kembali serta tukar pikiran antara teman sejawat untuk mengembangkan “kesempatan inter subjektif” dengan kata lain makna yang muncul dari data harus diuji kebenarannya (validitasnya), verifikasi dalam penelitian dilakukan secara kontinyu sepanjang penelitian verifikasi oleh peneliti, dimaksudkan untuk </w:t>
      </w:r>
      <w:r w:rsidRPr="00FC16CC">
        <w:rPr>
          <w:rFonts w:ascii="Times New Roman" w:hAnsi="Times New Roman"/>
          <w:sz w:val="23"/>
          <w:szCs w:val="23"/>
          <w:lang w:val="sv-SE"/>
        </w:rPr>
        <w:lastRenderedPageBreak/>
        <w:t>menganalisis dan mencari makna dari informasi yang dikumpulkan dengan mencari tema, pola hubungan, permasalahan yang muncul, hipotesis yang disimpulkan secara relatif, sehingga terbentuk proposisi tertentu yang bisa mendukung teori ataupun penyempurnaan teori. Peneliti menarik suatu kesimpulan sesuai dengan hasil penelitian yang diperoleh serta menurut data-data di lapangan.</w:t>
      </w:r>
    </w:p>
    <w:p w:rsidR="00FC16CC" w:rsidRDefault="00FC16CC" w:rsidP="0078042A">
      <w:pPr>
        <w:spacing w:after="0" w:line="240" w:lineRule="auto"/>
        <w:ind w:left="284"/>
        <w:jc w:val="both"/>
        <w:rPr>
          <w:rFonts w:ascii="Times New Roman" w:hAnsi="Times New Roman"/>
          <w:sz w:val="23"/>
          <w:szCs w:val="23"/>
        </w:rPr>
      </w:pPr>
    </w:p>
    <w:p w:rsidR="007D20F2" w:rsidRPr="00FC16CC" w:rsidRDefault="0078042A" w:rsidP="0078042A">
      <w:pPr>
        <w:pStyle w:val="ListParagraph"/>
        <w:spacing w:after="0" w:line="240" w:lineRule="auto"/>
        <w:ind w:left="0"/>
        <w:jc w:val="both"/>
        <w:rPr>
          <w:rFonts w:ascii="Times New Roman" w:hAnsi="Times New Roman" w:cs="Times New Roman"/>
          <w:b/>
          <w:sz w:val="23"/>
          <w:szCs w:val="23"/>
          <w:lang w:val="en-US"/>
        </w:rPr>
      </w:pPr>
      <w:r w:rsidRPr="00FC16CC">
        <w:rPr>
          <w:rFonts w:ascii="Times New Roman" w:hAnsi="Times New Roman" w:cs="Times New Roman"/>
          <w:b/>
          <w:sz w:val="23"/>
          <w:szCs w:val="23"/>
          <w:lang w:val="en-US"/>
        </w:rPr>
        <w:t>HASIL</w:t>
      </w:r>
      <w:r w:rsidRPr="00FC16CC">
        <w:rPr>
          <w:rFonts w:ascii="Times New Roman" w:hAnsi="Times New Roman" w:cs="Times New Roman"/>
          <w:b/>
          <w:sz w:val="23"/>
          <w:szCs w:val="23"/>
        </w:rPr>
        <w:t xml:space="preserve"> </w:t>
      </w:r>
      <w:r w:rsidRPr="00FC16CC">
        <w:rPr>
          <w:rFonts w:ascii="Times New Roman" w:hAnsi="Times New Roman" w:cs="Times New Roman"/>
          <w:b/>
          <w:sz w:val="23"/>
          <w:szCs w:val="23"/>
          <w:lang w:val="en-US"/>
        </w:rPr>
        <w:t>DAN</w:t>
      </w:r>
      <w:r w:rsidRPr="00FC16CC">
        <w:rPr>
          <w:rFonts w:ascii="Times New Roman" w:hAnsi="Times New Roman" w:cs="Times New Roman"/>
          <w:b/>
          <w:sz w:val="23"/>
          <w:szCs w:val="23"/>
        </w:rPr>
        <w:t xml:space="preserve"> </w:t>
      </w:r>
      <w:r w:rsidRPr="00FC16CC">
        <w:rPr>
          <w:rFonts w:ascii="Times New Roman" w:hAnsi="Times New Roman" w:cs="Times New Roman"/>
          <w:b/>
          <w:sz w:val="23"/>
          <w:szCs w:val="23"/>
          <w:lang w:val="en-US"/>
        </w:rPr>
        <w:t>PEMBAHASAN</w:t>
      </w:r>
    </w:p>
    <w:p w:rsidR="00970575" w:rsidRPr="00FC16CC" w:rsidRDefault="00970575" w:rsidP="0078042A">
      <w:pPr>
        <w:pStyle w:val="ListParagraph"/>
        <w:spacing w:after="0" w:line="240" w:lineRule="auto"/>
        <w:ind w:left="0" w:firstLine="567"/>
        <w:jc w:val="both"/>
        <w:rPr>
          <w:rFonts w:ascii="Times New Roman" w:hAnsi="Times New Roman" w:cs="Times New Roman"/>
          <w:sz w:val="23"/>
          <w:szCs w:val="23"/>
        </w:rPr>
      </w:pPr>
      <w:r w:rsidRPr="00FC16CC">
        <w:rPr>
          <w:rFonts w:ascii="Times New Roman" w:hAnsi="Times New Roman" w:cs="Times New Roman"/>
          <w:sz w:val="23"/>
          <w:szCs w:val="23"/>
        </w:rPr>
        <w:t xml:space="preserve">Setelah melakukan penelitian yang diperoleh dari lapangan dengan teknik pengumpulan data melalui observasi, wawancara, dan dokumentasi seperti yang sudah dilakukan peneliti. Selanjutnya dalam pembahasan ini peneliti akan mencoba menjelaskan pemberdayaan masyarakat melalui </w:t>
      </w:r>
      <w:r w:rsidRPr="00FC16CC">
        <w:rPr>
          <w:rFonts w:ascii="Times New Roman" w:hAnsi="Times New Roman" w:cs="Times New Roman"/>
          <w:i/>
          <w:sz w:val="23"/>
          <w:szCs w:val="23"/>
        </w:rPr>
        <w:t>Corporate Social Responsibility (CSR)</w:t>
      </w:r>
      <w:r w:rsidRPr="00FC16CC">
        <w:rPr>
          <w:rFonts w:ascii="Times New Roman" w:hAnsi="Times New Roman" w:cs="Times New Roman"/>
          <w:sz w:val="23"/>
          <w:szCs w:val="23"/>
        </w:rPr>
        <w:t xml:space="preserve"> PT. KNI.</w:t>
      </w:r>
    </w:p>
    <w:p w:rsidR="00970575" w:rsidRPr="00FC16CC" w:rsidRDefault="00970575" w:rsidP="0078042A">
      <w:pPr>
        <w:shd w:val="clear" w:color="auto" w:fill="FFFFFF"/>
        <w:spacing w:after="0" w:line="240" w:lineRule="auto"/>
        <w:ind w:firstLine="567"/>
        <w:jc w:val="both"/>
        <w:rPr>
          <w:rFonts w:ascii="Times New Roman" w:hAnsi="Times New Roman"/>
          <w:sz w:val="23"/>
          <w:szCs w:val="23"/>
        </w:rPr>
      </w:pPr>
      <w:r w:rsidRPr="00FC16CC">
        <w:rPr>
          <w:rFonts w:ascii="Times New Roman" w:hAnsi="Times New Roman"/>
          <w:sz w:val="23"/>
          <w:szCs w:val="23"/>
          <w:bdr w:val="none" w:sz="0" w:space="0" w:color="auto" w:frame="1"/>
          <w:shd w:val="clear" w:color="auto" w:fill="FFFFFF"/>
        </w:rPr>
        <w:t>Menurut Widjaja (2003:169)</w:t>
      </w:r>
      <w:r w:rsidRPr="00FC16CC">
        <w:rPr>
          <w:rStyle w:val="apple-converted-space"/>
          <w:rFonts w:ascii="Times New Roman" w:hAnsi="Times New Roman"/>
          <w:sz w:val="23"/>
          <w:szCs w:val="23"/>
          <w:bdr w:val="none" w:sz="0" w:space="0" w:color="auto" w:frame="1"/>
          <w:shd w:val="clear" w:color="auto" w:fill="FFFFFF"/>
        </w:rPr>
        <w:t> </w:t>
      </w:r>
      <w:r w:rsidRPr="00FC16CC">
        <w:rPr>
          <w:rFonts w:ascii="Times New Roman" w:hAnsi="Times New Roman"/>
          <w:bCs/>
          <w:sz w:val="23"/>
          <w:szCs w:val="23"/>
          <w:bdr w:val="none" w:sz="0" w:space="0" w:color="auto" w:frame="1"/>
          <w:shd w:val="clear" w:color="auto" w:fill="FFFFFF"/>
        </w:rPr>
        <w:t>pemberdayaan masyarakat adalah</w:t>
      </w:r>
      <w:r w:rsidRPr="00FC16CC">
        <w:rPr>
          <w:rStyle w:val="apple-converted-space"/>
          <w:rFonts w:ascii="Times New Roman" w:hAnsi="Times New Roman"/>
          <w:sz w:val="23"/>
          <w:szCs w:val="23"/>
          <w:bdr w:val="none" w:sz="0" w:space="0" w:color="auto" w:frame="1"/>
          <w:shd w:val="clear" w:color="auto" w:fill="FFFFFF"/>
        </w:rPr>
        <w:t> </w:t>
      </w:r>
      <w:r w:rsidRPr="00FC16CC">
        <w:rPr>
          <w:rFonts w:ascii="Times New Roman" w:hAnsi="Times New Roman"/>
          <w:sz w:val="23"/>
          <w:szCs w:val="23"/>
          <w:bdr w:val="none" w:sz="0" w:space="0" w:color="auto" w:frame="1"/>
          <w:shd w:val="clear" w:color="auto" w:fill="FFFFFF"/>
        </w:rPr>
        <w:t>upaya meningkatkan kemampuan dan potensi yang dimiliki masyarakat, sehingga masyarakat dapat mewujudkan jati diri, harkat dan martabatnya secara maksimal untuk bertahan dan mengembangkan diri secara mandiri baik di bidang ekonomi, sosial, agama dan budaya.</w:t>
      </w:r>
    </w:p>
    <w:p w:rsidR="00970575" w:rsidRPr="00FC16CC" w:rsidRDefault="00970575" w:rsidP="0078042A">
      <w:pPr>
        <w:pStyle w:val="BodyText"/>
        <w:ind w:firstLine="567"/>
        <w:jc w:val="both"/>
        <w:rPr>
          <w:sz w:val="23"/>
          <w:szCs w:val="23"/>
        </w:rPr>
      </w:pPr>
      <w:r w:rsidRPr="00FC16CC">
        <w:rPr>
          <w:sz w:val="23"/>
          <w:szCs w:val="23"/>
        </w:rPr>
        <w:t>Dari pengertian diatas, maka disimpulkan bahwa yang dimaksud pemberdayaan adalah sebuah gerakan penguatan sosial agar masyarakat tadinya lemah, baik dalam bidang sosial, ekonomi serta politik, diberdayakan sehingga membangkitkan kesadaran masyarakat tersebut dan meningkatkan potensi yang mereka miliki dan guna membangun serta menentukan tindakan berdasarkan keinginan mereka secara mandiri melalui strategi dan pendekatan tertentu yang dapat menjamin keberhasilan hakiki dalam bentuk kema</w:t>
      </w:r>
      <w:r w:rsidRPr="00FC16CC">
        <w:rPr>
          <w:sz w:val="23"/>
          <w:szCs w:val="23"/>
          <w:lang w:val="id-ID"/>
        </w:rPr>
        <w:t>n</w:t>
      </w:r>
      <w:r w:rsidRPr="00FC16CC">
        <w:rPr>
          <w:sz w:val="23"/>
          <w:szCs w:val="23"/>
        </w:rPr>
        <w:t>dirian.</w:t>
      </w:r>
    </w:p>
    <w:p w:rsidR="00970575" w:rsidRPr="00FC16CC" w:rsidRDefault="00970575" w:rsidP="0078042A">
      <w:pPr>
        <w:autoSpaceDE w:val="0"/>
        <w:autoSpaceDN w:val="0"/>
        <w:adjustRightInd w:val="0"/>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Pelaksanaan pemberdayaan masyarakat di latarbelakangi oleh berbagai faktor. Dalam hal ini peneliti memaparkan berdasarkan tiga tujuan dalam pelaksanaan program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PT. KNI</w:t>
      </w:r>
      <w:r w:rsidRPr="00FC16CC">
        <w:rPr>
          <w:rFonts w:ascii="Times New Roman" w:hAnsi="Times New Roman"/>
          <w:i/>
          <w:sz w:val="23"/>
          <w:szCs w:val="23"/>
        </w:rPr>
        <w:t xml:space="preserve">. </w:t>
      </w:r>
      <w:r w:rsidRPr="00FC16CC">
        <w:rPr>
          <w:rFonts w:ascii="Times New Roman" w:hAnsi="Times New Roman"/>
          <w:sz w:val="23"/>
          <w:szCs w:val="23"/>
        </w:rPr>
        <w:t xml:space="preserve">Tujuan  itulah yang penulis gunakan untuk menjelaskan pemberdayaan masyarakat melalui </w:t>
      </w:r>
      <w:r w:rsidRPr="00FC16CC">
        <w:rPr>
          <w:rFonts w:ascii="Times New Roman" w:hAnsi="Times New Roman"/>
          <w:i/>
          <w:sz w:val="23"/>
          <w:szCs w:val="23"/>
        </w:rPr>
        <w:t xml:space="preserve">Corporate Social Responsibility (CSR) </w:t>
      </w:r>
      <w:r w:rsidRPr="00FC16CC">
        <w:rPr>
          <w:rFonts w:ascii="Times New Roman" w:hAnsi="Times New Roman"/>
          <w:sz w:val="23"/>
          <w:szCs w:val="23"/>
        </w:rPr>
        <w:t>PT. KNI.</w:t>
      </w:r>
    </w:p>
    <w:p w:rsidR="0078042A" w:rsidRDefault="0078042A" w:rsidP="0078042A">
      <w:pPr>
        <w:autoSpaceDE w:val="0"/>
        <w:autoSpaceDN w:val="0"/>
        <w:adjustRightInd w:val="0"/>
        <w:spacing w:after="0" w:line="240" w:lineRule="auto"/>
        <w:rPr>
          <w:rFonts w:ascii="Times New Roman" w:hAnsi="Times New Roman"/>
          <w:b/>
          <w:sz w:val="23"/>
          <w:szCs w:val="23"/>
        </w:rPr>
      </w:pPr>
    </w:p>
    <w:p w:rsidR="00970575" w:rsidRPr="0078042A" w:rsidRDefault="00970575" w:rsidP="0078042A">
      <w:pPr>
        <w:autoSpaceDE w:val="0"/>
        <w:autoSpaceDN w:val="0"/>
        <w:adjustRightInd w:val="0"/>
        <w:spacing w:after="0" w:line="240" w:lineRule="auto"/>
        <w:rPr>
          <w:rFonts w:ascii="Times New Roman" w:hAnsi="Times New Roman"/>
          <w:b/>
          <w:i/>
          <w:sz w:val="23"/>
          <w:szCs w:val="23"/>
        </w:rPr>
      </w:pPr>
      <w:r w:rsidRPr="0078042A">
        <w:rPr>
          <w:rFonts w:ascii="Times New Roman" w:hAnsi="Times New Roman"/>
          <w:b/>
          <w:i/>
          <w:sz w:val="23"/>
          <w:szCs w:val="23"/>
        </w:rPr>
        <w:t>Tujuan Pelaksanaan Program Corporate Social Responsibility (CSR) PT. KNI sesuai konsep triple bottom line</w:t>
      </w:r>
    </w:p>
    <w:p w:rsidR="00970575" w:rsidRPr="0078042A" w:rsidRDefault="00970575" w:rsidP="0078042A">
      <w:pPr>
        <w:autoSpaceDE w:val="0"/>
        <w:autoSpaceDN w:val="0"/>
        <w:adjustRightInd w:val="0"/>
        <w:spacing w:after="0" w:line="240" w:lineRule="auto"/>
        <w:rPr>
          <w:rFonts w:ascii="Times New Roman" w:hAnsi="Times New Roman"/>
          <w:b/>
          <w:sz w:val="23"/>
          <w:szCs w:val="23"/>
        </w:rPr>
      </w:pPr>
      <w:r w:rsidRPr="0078042A">
        <w:rPr>
          <w:rFonts w:ascii="Times New Roman" w:hAnsi="Times New Roman"/>
          <w:b/>
          <w:i/>
          <w:sz w:val="23"/>
          <w:szCs w:val="23"/>
        </w:rPr>
        <w:t>Kemandirian</w:t>
      </w:r>
    </w:p>
    <w:p w:rsidR="00970575" w:rsidRPr="0078042A" w:rsidRDefault="00970575" w:rsidP="0096077D">
      <w:pPr>
        <w:pStyle w:val="ListParagraph"/>
        <w:autoSpaceDE w:val="0"/>
        <w:autoSpaceDN w:val="0"/>
        <w:adjustRightInd w:val="0"/>
        <w:spacing w:after="0" w:line="240" w:lineRule="auto"/>
        <w:ind w:left="0" w:firstLine="567"/>
        <w:jc w:val="both"/>
        <w:rPr>
          <w:rFonts w:ascii="Times New Roman" w:hAnsi="Times New Roman" w:cs="Times New Roman"/>
          <w:i/>
          <w:color w:val="000000" w:themeColor="text1"/>
          <w:sz w:val="23"/>
          <w:szCs w:val="23"/>
        </w:rPr>
      </w:pPr>
      <w:r w:rsidRPr="00FC16CC">
        <w:rPr>
          <w:rFonts w:ascii="Times New Roman" w:hAnsi="Times New Roman" w:cs="Times New Roman"/>
          <w:sz w:val="23"/>
          <w:szCs w:val="23"/>
        </w:rPr>
        <w:t xml:space="preserve">Kemandirian disini yaitu terwujudnya kemandirian melalui potensi sumberdaya masyarakat. Dalam hal tersebut perusahaan melaksanakan program-program yang dibentuk atas </w:t>
      </w:r>
      <w:r w:rsidRPr="0078042A">
        <w:rPr>
          <w:rFonts w:ascii="Times New Roman" w:hAnsi="Times New Roman" w:cs="Times New Roman"/>
          <w:i/>
          <w:color w:val="000000" w:themeColor="text1"/>
          <w:sz w:val="23"/>
          <w:szCs w:val="23"/>
        </w:rPr>
        <w:t xml:space="preserve">kemandirian sebagai salah satu tujuan perusahaan untuk memberikan banyak manfaat kepada masyarakat untuk hidup mandiri dan mencoba mengembangkan potensi masyarakat. </w:t>
      </w:r>
    </w:p>
    <w:p w:rsidR="00970575" w:rsidRPr="0078042A" w:rsidRDefault="00970575" w:rsidP="0096077D">
      <w:pPr>
        <w:widowControl w:val="0"/>
        <w:spacing w:after="0" w:line="240" w:lineRule="auto"/>
        <w:ind w:right="-1" w:firstLine="567"/>
        <w:jc w:val="both"/>
        <w:rPr>
          <w:rFonts w:ascii="Times New Roman" w:hAnsi="Times New Roman"/>
          <w:i/>
          <w:sz w:val="23"/>
          <w:szCs w:val="23"/>
        </w:rPr>
      </w:pPr>
      <w:r w:rsidRPr="0078042A">
        <w:rPr>
          <w:rFonts w:ascii="Times New Roman" w:hAnsi="Times New Roman"/>
          <w:i/>
          <w:sz w:val="23"/>
          <w:szCs w:val="23"/>
        </w:rPr>
        <w:t>I Nyoman Sumaryadi</w:t>
      </w:r>
      <w:r w:rsidRPr="0078042A">
        <w:rPr>
          <w:rFonts w:ascii="Times New Roman" w:hAnsi="Times New Roman"/>
          <w:i/>
          <w:color w:val="000000" w:themeColor="text1"/>
          <w:sz w:val="23"/>
          <w:szCs w:val="23"/>
        </w:rPr>
        <w:t xml:space="preserve"> (2005: 114) mengatakan tujuan pemberdayaan masyarakat diantaranya, </w:t>
      </w:r>
      <w:r w:rsidRPr="0078042A">
        <w:rPr>
          <w:rFonts w:ascii="Times New Roman" w:hAnsi="Times New Roman"/>
          <w:i/>
          <w:sz w:val="23"/>
          <w:szCs w:val="23"/>
        </w:rPr>
        <w:t>memotivasi, meningkatkan kesadaran akan potensinya, dan menciptakan iklim atau suasana untuk</w:t>
      </w:r>
      <w:r w:rsidRPr="0078042A">
        <w:rPr>
          <w:rFonts w:ascii="Times New Roman" w:hAnsi="Times New Roman"/>
          <w:i/>
          <w:spacing w:val="-7"/>
          <w:sz w:val="23"/>
          <w:szCs w:val="23"/>
        </w:rPr>
        <w:t xml:space="preserve"> </w:t>
      </w:r>
      <w:r w:rsidRPr="0078042A">
        <w:rPr>
          <w:rFonts w:ascii="Times New Roman" w:hAnsi="Times New Roman"/>
          <w:i/>
          <w:sz w:val="23"/>
          <w:szCs w:val="23"/>
        </w:rPr>
        <w:t xml:space="preserve">berkembang juga memperkuat daya potensi yang dimiliki dengan langkah-langkah positif mengembangkannya. Dalam hal ini tujuan pemberdayaan lewat program kemandirian dari PT. KNI </w:t>
      </w:r>
      <w:r w:rsidRPr="0078042A">
        <w:rPr>
          <w:rFonts w:ascii="Times New Roman" w:hAnsi="Times New Roman"/>
          <w:i/>
          <w:sz w:val="23"/>
          <w:szCs w:val="23"/>
        </w:rPr>
        <w:lastRenderedPageBreak/>
        <w:t xml:space="preserve">sudah temasuk dalam tujuan pemberdayaan. </w:t>
      </w:r>
    </w:p>
    <w:p w:rsidR="00970575" w:rsidRPr="0078042A" w:rsidRDefault="00970575" w:rsidP="0096077D">
      <w:pPr>
        <w:pStyle w:val="BodyText"/>
        <w:ind w:right="49" w:firstLine="567"/>
        <w:jc w:val="both"/>
        <w:rPr>
          <w:i/>
          <w:sz w:val="23"/>
          <w:szCs w:val="23"/>
          <w:lang w:val="id-ID"/>
        </w:rPr>
      </w:pPr>
      <w:r w:rsidRPr="0078042A">
        <w:rPr>
          <w:i/>
          <w:w w:val="105"/>
          <w:sz w:val="23"/>
          <w:szCs w:val="23"/>
        </w:rPr>
        <w:t xml:space="preserve">Haris (2000) dalam Fauzi (2004) melihat bahwa konsep keberlanjutan dapat diperinci </w:t>
      </w:r>
      <w:r w:rsidRPr="0078042A">
        <w:rPr>
          <w:i/>
          <w:w w:val="105"/>
          <w:sz w:val="23"/>
          <w:szCs w:val="23"/>
          <w:lang w:val="id-ID"/>
        </w:rPr>
        <w:t>dalam salah satu</w:t>
      </w:r>
      <w:r w:rsidRPr="0078042A">
        <w:rPr>
          <w:i/>
          <w:w w:val="105"/>
          <w:sz w:val="23"/>
          <w:szCs w:val="23"/>
        </w:rPr>
        <w:t xml:space="preserve"> aspek pemahaman, yaitu</w:t>
      </w:r>
      <w:r w:rsidRPr="0078042A">
        <w:rPr>
          <w:i/>
          <w:w w:val="105"/>
          <w:sz w:val="23"/>
          <w:szCs w:val="23"/>
          <w:lang w:val="id-ID"/>
        </w:rPr>
        <w:t xml:space="preserve"> k</w:t>
      </w:r>
      <w:r w:rsidRPr="0078042A">
        <w:rPr>
          <w:i/>
          <w:w w:val="105"/>
          <w:sz w:val="23"/>
          <w:szCs w:val="23"/>
        </w:rPr>
        <w:t>eberlanjutan</w:t>
      </w:r>
      <w:r w:rsidRPr="0078042A">
        <w:rPr>
          <w:i/>
          <w:spacing w:val="-26"/>
          <w:w w:val="105"/>
          <w:sz w:val="23"/>
          <w:szCs w:val="23"/>
        </w:rPr>
        <w:t xml:space="preserve"> </w:t>
      </w:r>
      <w:r w:rsidRPr="0078042A">
        <w:rPr>
          <w:i/>
          <w:w w:val="105"/>
          <w:sz w:val="23"/>
          <w:szCs w:val="23"/>
        </w:rPr>
        <w:t>ekonomi</w:t>
      </w:r>
      <w:r w:rsidRPr="0078042A">
        <w:rPr>
          <w:i/>
          <w:w w:val="105"/>
          <w:sz w:val="23"/>
          <w:szCs w:val="23"/>
          <w:lang w:val="id-ID"/>
        </w:rPr>
        <w:t xml:space="preserve"> atau profit</w:t>
      </w:r>
      <w:r w:rsidRPr="0078042A">
        <w:rPr>
          <w:i/>
          <w:w w:val="105"/>
          <w:sz w:val="23"/>
          <w:szCs w:val="23"/>
        </w:rPr>
        <w:t>,</w:t>
      </w:r>
      <w:r w:rsidRPr="0078042A">
        <w:rPr>
          <w:i/>
          <w:spacing w:val="-26"/>
          <w:w w:val="105"/>
          <w:sz w:val="23"/>
          <w:szCs w:val="23"/>
        </w:rPr>
        <w:t xml:space="preserve"> </w:t>
      </w:r>
      <w:r w:rsidRPr="0078042A">
        <w:rPr>
          <w:i/>
          <w:spacing w:val="-26"/>
          <w:w w:val="105"/>
          <w:sz w:val="23"/>
          <w:szCs w:val="23"/>
          <w:lang w:val="id-ID"/>
        </w:rPr>
        <w:t xml:space="preserve"> </w:t>
      </w:r>
      <w:r w:rsidRPr="0078042A">
        <w:rPr>
          <w:i/>
          <w:w w:val="105"/>
          <w:sz w:val="23"/>
          <w:szCs w:val="23"/>
        </w:rPr>
        <w:t>yang</w:t>
      </w:r>
      <w:r w:rsidRPr="0078042A">
        <w:rPr>
          <w:i/>
          <w:spacing w:val="-26"/>
          <w:w w:val="105"/>
          <w:sz w:val="23"/>
          <w:szCs w:val="23"/>
        </w:rPr>
        <w:t xml:space="preserve"> </w:t>
      </w:r>
      <w:r w:rsidRPr="0078042A">
        <w:rPr>
          <w:i/>
          <w:w w:val="105"/>
          <w:sz w:val="23"/>
          <w:szCs w:val="23"/>
        </w:rPr>
        <w:t>diartikan</w:t>
      </w:r>
      <w:r w:rsidRPr="0078042A">
        <w:rPr>
          <w:i/>
          <w:spacing w:val="-26"/>
          <w:w w:val="105"/>
          <w:sz w:val="23"/>
          <w:szCs w:val="23"/>
        </w:rPr>
        <w:t xml:space="preserve"> </w:t>
      </w:r>
      <w:r w:rsidRPr="0078042A">
        <w:rPr>
          <w:i/>
          <w:w w:val="105"/>
          <w:sz w:val="23"/>
          <w:szCs w:val="23"/>
        </w:rPr>
        <w:t>sebagai</w:t>
      </w:r>
      <w:r w:rsidRPr="0078042A">
        <w:rPr>
          <w:i/>
          <w:spacing w:val="-26"/>
          <w:w w:val="105"/>
          <w:sz w:val="23"/>
          <w:szCs w:val="23"/>
        </w:rPr>
        <w:t xml:space="preserve"> </w:t>
      </w:r>
      <w:r w:rsidRPr="0078042A">
        <w:rPr>
          <w:i/>
          <w:w w:val="105"/>
          <w:sz w:val="23"/>
          <w:szCs w:val="23"/>
        </w:rPr>
        <w:t>pembangunan</w:t>
      </w:r>
      <w:r w:rsidRPr="0078042A">
        <w:rPr>
          <w:i/>
          <w:spacing w:val="-27"/>
          <w:w w:val="105"/>
          <w:sz w:val="23"/>
          <w:szCs w:val="23"/>
        </w:rPr>
        <w:t xml:space="preserve"> </w:t>
      </w:r>
      <w:r w:rsidRPr="0078042A">
        <w:rPr>
          <w:i/>
          <w:w w:val="105"/>
          <w:sz w:val="23"/>
          <w:szCs w:val="23"/>
        </w:rPr>
        <w:t>yang mampu menghasilkan barang dan jasa secara kontinu untuk memelihara</w:t>
      </w:r>
      <w:r w:rsidRPr="0078042A">
        <w:rPr>
          <w:i/>
          <w:spacing w:val="-11"/>
          <w:w w:val="105"/>
          <w:sz w:val="23"/>
          <w:szCs w:val="23"/>
        </w:rPr>
        <w:t xml:space="preserve"> </w:t>
      </w:r>
      <w:r w:rsidRPr="0078042A">
        <w:rPr>
          <w:i/>
          <w:w w:val="105"/>
          <w:sz w:val="23"/>
          <w:szCs w:val="23"/>
        </w:rPr>
        <w:t>keberlanjutan</w:t>
      </w:r>
      <w:r w:rsidRPr="0078042A">
        <w:rPr>
          <w:i/>
          <w:spacing w:val="-12"/>
          <w:w w:val="105"/>
          <w:sz w:val="23"/>
          <w:szCs w:val="23"/>
        </w:rPr>
        <w:t xml:space="preserve"> </w:t>
      </w:r>
      <w:r w:rsidRPr="0078042A">
        <w:rPr>
          <w:i/>
          <w:w w:val="105"/>
          <w:sz w:val="23"/>
          <w:szCs w:val="23"/>
        </w:rPr>
        <w:t>dan</w:t>
      </w:r>
      <w:r w:rsidRPr="0078042A">
        <w:rPr>
          <w:i/>
          <w:spacing w:val="-11"/>
          <w:w w:val="105"/>
          <w:sz w:val="23"/>
          <w:szCs w:val="23"/>
        </w:rPr>
        <w:t xml:space="preserve"> </w:t>
      </w:r>
      <w:r w:rsidRPr="0078042A">
        <w:rPr>
          <w:i/>
          <w:w w:val="105"/>
          <w:sz w:val="23"/>
          <w:szCs w:val="23"/>
        </w:rPr>
        <w:t>menghindari</w:t>
      </w:r>
      <w:r w:rsidRPr="0078042A">
        <w:rPr>
          <w:i/>
          <w:spacing w:val="-12"/>
          <w:w w:val="105"/>
          <w:sz w:val="23"/>
          <w:szCs w:val="23"/>
        </w:rPr>
        <w:t xml:space="preserve"> </w:t>
      </w:r>
      <w:r w:rsidRPr="0078042A">
        <w:rPr>
          <w:i/>
          <w:w w:val="105"/>
          <w:sz w:val="23"/>
          <w:szCs w:val="23"/>
        </w:rPr>
        <w:t>terjadinya ketidakseimbangan sektoral yang dapat merusak produksi</w:t>
      </w:r>
      <w:r w:rsidRPr="0078042A">
        <w:rPr>
          <w:i/>
          <w:w w:val="105"/>
          <w:sz w:val="23"/>
          <w:szCs w:val="23"/>
          <w:lang w:val="id-ID"/>
        </w:rPr>
        <w:t>.</w:t>
      </w:r>
      <w:r w:rsidRPr="0078042A">
        <w:rPr>
          <w:i/>
          <w:w w:val="105"/>
          <w:sz w:val="23"/>
          <w:szCs w:val="23"/>
        </w:rPr>
        <w:t xml:space="preserve"> </w:t>
      </w:r>
      <w:proofErr w:type="gramStart"/>
      <w:r w:rsidRPr="0078042A">
        <w:rPr>
          <w:i/>
          <w:color w:val="000000" w:themeColor="text1"/>
          <w:sz w:val="23"/>
          <w:szCs w:val="23"/>
        </w:rPr>
        <w:t>Key Informan juga menyebutkan beberapa program yang bertujuan untuk menciptakan kemandirian.</w:t>
      </w:r>
      <w:proofErr w:type="gramEnd"/>
      <w:r w:rsidRPr="0078042A">
        <w:rPr>
          <w:i/>
          <w:color w:val="000000" w:themeColor="text1"/>
          <w:sz w:val="23"/>
          <w:szCs w:val="23"/>
          <w:lang w:val="id-ID"/>
        </w:rPr>
        <w:t xml:space="preserve"> </w:t>
      </w:r>
      <w:r w:rsidRPr="0078042A">
        <w:rPr>
          <w:i/>
          <w:color w:val="000000" w:themeColor="text1"/>
          <w:sz w:val="23"/>
          <w:szCs w:val="23"/>
        </w:rPr>
        <w:t xml:space="preserve">Diantaranya adalah pembentukan Kelompok Usaha Mikro Mandiri Pemuda dengan di </w:t>
      </w:r>
      <w:proofErr w:type="gramStart"/>
      <w:r w:rsidRPr="0078042A">
        <w:rPr>
          <w:i/>
          <w:color w:val="000000" w:themeColor="text1"/>
          <w:sz w:val="23"/>
          <w:szCs w:val="23"/>
        </w:rPr>
        <w:t>bantu peralatan sablon kaos juga dibangunnya workshop tas</w:t>
      </w:r>
      <w:proofErr w:type="gramEnd"/>
      <w:r w:rsidRPr="0078042A">
        <w:rPr>
          <w:i/>
          <w:color w:val="000000" w:themeColor="text1"/>
          <w:sz w:val="23"/>
          <w:szCs w:val="23"/>
        </w:rPr>
        <w:t xml:space="preserve"> daur ulang, mengadakan training motivasi dan pelatihan-pelatihan.</w:t>
      </w:r>
    </w:p>
    <w:p w:rsidR="00970575" w:rsidRPr="00FC16CC" w:rsidRDefault="00970575" w:rsidP="0096077D">
      <w:pPr>
        <w:autoSpaceDE w:val="0"/>
        <w:autoSpaceDN w:val="0"/>
        <w:adjustRightInd w:val="0"/>
        <w:spacing w:after="0" w:line="240" w:lineRule="auto"/>
        <w:ind w:firstLine="567"/>
        <w:jc w:val="both"/>
        <w:rPr>
          <w:rFonts w:ascii="Times New Roman" w:hAnsi="Times New Roman"/>
          <w:color w:val="000000" w:themeColor="text1"/>
          <w:sz w:val="23"/>
          <w:szCs w:val="23"/>
        </w:rPr>
      </w:pPr>
      <w:r w:rsidRPr="0078042A">
        <w:rPr>
          <w:rFonts w:ascii="Times New Roman" w:hAnsi="Times New Roman"/>
          <w:i/>
          <w:color w:val="000000" w:themeColor="text1"/>
          <w:sz w:val="23"/>
          <w:szCs w:val="23"/>
        </w:rPr>
        <w:t>Sementara informan sangat mengapresiasi juga mendukung sekali program ini dalam pengembangan potensi masyarakat. Karena mereka dapat mengembangkan keterampilan yang mereka miliki sebelumnya. Selain itu dari program-program tersebut diharapkan dapat menginspirasi masyarakat lainnya untuk mengemban</w:t>
      </w:r>
      <w:r w:rsidRPr="00FC16CC">
        <w:rPr>
          <w:rFonts w:ascii="Times New Roman" w:hAnsi="Times New Roman"/>
          <w:color w:val="000000" w:themeColor="text1"/>
          <w:sz w:val="23"/>
          <w:szCs w:val="23"/>
        </w:rPr>
        <w:t>gkan potensi mereka.</w:t>
      </w:r>
    </w:p>
    <w:p w:rsidR="0078042A" w:rsidRDefault="0078042A" w:rsidP="0078042A">
      <w:pPr>
        <w:autoSpaceDE w:val="0"/>
        <w:autoSpaceDN w:val="0"/>
        <w:adjustRightInd w:val="0"/>
        <w:spacing w:after="0" w:line="240" w:lineRule="auto"/>
        <w:jc w:val="both"/>
        <w:rPr>
          <w:rFonts w:ascii="Times New Roman" w:hAnsi="Times New Roman"/>
          <w:b/>
          <w:color w:val="000000" w:themeColor="text1"/>
          <w:sz w:val="23"/>
          <w:szCs w:val="23"/>
        </w:rPr>
      </w:pPr>
    </w:p>
    <w:p w:rsidR="00970575" w:rsidRPr="0078042A" w:rsidRDefault="00970575" w:rsidP="0078042A">
      <w:pPr>
        <w:autoSpaceDE w:val="0"/>
        <w:autoSpaceDN w:val="0"/>
        <w:adjustRightInd w:val="0"/>
        <w:spacing w:after="0" w:line="240" w:lineRule="auto"/>
        <w:jc w:val="both"/>
        <w:rPr>
          <w:rFonts w:ascii="Times New Roman" w:hAnsi="Times New Roman"/>
          <w:b/>
          <w:color w:val="000000" w:themeColor="text1"/>
          <w:sz w:val="23"/>
          <w:szCs w:val="23"/>
        </w:rPr>
      </w:pPr>
      <w:r w:rsidRPr="0078042A">
        <w:rPr>
          <w:rFonts w:ascii="Times New Roman" w:hAnsi="Times New Roman"/>
          <w:b/>
          <w:i/>
          <w:color w:val="000000" w:themeColor="text1"/>
          <w:sz w:val="23"/>
          <w:szCs w:val="23"/>
        </w:rPr>
        <w:t>Kesejahteraan</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Kesejahteraan disini memiliki arti meningkatnya kondisi sosial dan ekonomi masyarakat sekitar perusahaan. Tujuan ini sebenarnya merupakan pencapaian hasil dari kemandirian.</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Dalam tujuan kesejahteraan dari hasil pelaksanaan program tersebut perusahaan dan masyarakat merasakan langsung efek yang diterima. Perusahaan mendapatkan image positif dari masyarakat sedangkan masyarakat menuai hasil yang sangat bermanfaat bagi keberlangsungan hidup mereka kedepannya, juga meningkatnya derajat hidup mereka. </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I Nyoman Sumaryadi</w:t>
      </w:r>
      <w:r w:rsidRPr="00FC16CC">
        <w:rPr>
          <w:rFonts w:ascii="Times New Roman" w:hAnsi="Times New Roman"/>
          <w:color w:val="000000" w:themeColor="text1"/>
          <w:sz w:val="23"/>
          <w:szCs w:val="23"/>
        </w:rPr>
        <w:t xml:space="preserve"> (2005: 114) mengatakan tujuan pemberdayaan masyarakat salah satunya adalah</w:t>
      </w:r>
      <w:r w:rsidRPr="00FC16CC">
        <w:rPr>
          <w:rFonts w:ascii="Times New Roman" w:hAnsi="Times New Roman"/>
          <w:sz w:val="23"/>
          <w:szCs w:val="23"/>
        </w:rPr>
        <w:t xml:space="preserve"> penyediaan berbagai masukan, pembukaan akses kepeluang. Upaya pokok yang dilakukan adalah peningkatan taraf pendidikan, derajat kesehatan, akses kepada modal, teknologi tempat guna, informasi, lapangan kerja dan pasar dengan fasilitas-fasilitasnya. </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w w:val="105"/>
          <w:sz w:val="23"/>
          <w:szCs w:val="23"/>
        </w:rPr>
        <w:t>Haris (2000) dalam</w:t>
      </w:r>
      <w:r w:rsidRPr="00FC16CC">
        <w:rPr>
          <w:rFonts w:ascii="Times New Roman" w:hAnsi="Times New Roman"/>
          <w:i/>
          <w:w w:val="105"/>
          <w:sz w:val="23"/>
          <w:szCs w:val="23"/>
        </w:rPr>
        <w:t xml:space="preserve"> </w:t>
      </w:r>
      <w:r w:rsidRPr="00FC16CC">
        <w:rPr>
          <w:rFonts w:ascii="Times New Roman" w:hAnsi="Times New Roman"/>
          <w:w w:val="105"/>
          <w:sz w:val="23"/>
          <w:szCs w:val="23"/>
        </w:rPr>
        <w:t xml:space="preserve">Fauzi (2004) melihat bahwa konsep keberlanjutan dapat diperinci dalam salah satu aspek pemahaman, yaitu keberlanjutan sosial atau </w:t>
      </w:r>
      <w:r w:rsidRPr="00FC16CC">
        <w:rPr>
          <w:rFonts w:ascii="Times New Roman" w:hAnsi="Times New Roman"/>
          <w:i/>
          <w:w w:val="105"/>
          <w:sz w:val="23"/>
          <w:szCs w:val="23"/>
        </w:rPr>
        <w:t>people</w:t>
      </w:r>
      <w:r w:rsidRPr="00FC16CC">
        <w:rPr>
          <w:rFonts w:ascii="Times New Roman" w:hAnsi="Times New Roman"/>
          <w:w w:val="105"/>
          <w:sz w:val="23"/>
          <w:szCs w:val="23"/>
        </w:rPr>
        <w:t>,</w:t>
      </w:r>
      <w:r w:rsidRPr="00FC16CC">
        <w:rPr>
          <w:rFonts w:ascii="Times New Roman" w:hAnsi="Times New Roman"/>
          <w:spacing w:val="-11"/>
          <w:w w:val="105"/>
          <w:sz w:val="23"/>
          <w:szCs w:val="23"/>
        </w:rPr>
        <w:t xml:space="preserve"> k</w:t>
      </w:r>
      <w:r w:rsidRPr="00FC16CC">
        <w:rPr>
          <w:rFonts w:ascii="Times New Roman" w:hAnsi="Times New Roman"/>
          <w:w w:val="105"/>
          <w:sz w:val="23"/>
          <w:szCs w:val="23"/>
        </w:rPr>
        <w:t>eberlanjutan</w:t>
      </w:r>
      <w:r w:rsidRPr="00FC16CC">
        <w:rPr>
          <w:rFonts w:ascii="Times New Roman" w:hAnsi="Times New Roman"/>
          <w:spacing w:val="-11"/>
          <w:w w:val="105"/>
          <w:sz w:val="23"/>
          <w:szCs w:val="23"/>
        </w:rPr>
        <w:t xml:space="preserve"> </w:t>
      </w:r>
      <w:r w:rsidRPr="00FC16CC">
        <w:rPr>
          <w:rFonts w:ascii="Times New Roman" w:hAnsi="Times New Roman"/>
          <w:w w:val="105"/>
          <w:sz w:val="23"/>
          <w:szCs w:val="23"/>
        </w:rPr>
        <w:t>secara</w:t>
      </w:r>
      <w:r w:rsidRPr="00FC16CC">
        <w:rPr>
          <w:rFonts w:ascii="Times New Roman" w:hAnsi="Times New Roman"/>
          <w:spacing w:val="-11"/>
          <w:w w:val="105"/>
          <w:sz w:val="23"/>
          <w:szCs w:val="23"/>
        </w:rPr>
        <w:t xml:space="preserve"> </w:t>
      </w:r>
      <w:r w:rsidRPr="00FC16CC">
        <w:rPr>
          <w:rFonts w:ascii="Times New Roman" w:hAnsi="Times New Roman"/>
          <w:w w:val="105"/>
          <w:sz w:val="23"/>
          <w:szCs w:val="23"/>
        </w:rPr>
        <w:t>sosial</w:t>
      </w:r>
      <w:r w:rsidRPr="00FC16CC">
        <w:rPr>
          <w:rFonts w:ascii="Times New Roman" w:hAnsi="Times New Roman"/>
          <w:spacing w:val="-11"/>
          <w:w w:val="105"/>
          <w:sz w:val="23"/>
          <w:szCs w:val="23"/>
        </w:rPr>
        <w:t xml:space="preserve"> </w:t>
      </w:r>
      <w:r w:rsidRPr="00FC16CC">
        <w:rPr>
          <w:rFonts w:ascii="Times New Roman" w:hAnsi="Times New Roman"/>
          <w:w w:val="105"/>
          <w:sz w:val="23"/>
          <w:szCs w:val="23"/>
        </w:rPr>
        <w:t>diartikan</w:t>
      </w:r>
      <w:r w:rsidRPr="00FC16CC">
        <w:rPr>
          <w:rFonts w:ascii="Times New Roman" w:hAnsi="Times New Roman"/>
          <w:spacing w:val="-11"/>
          <w:w w:val="105"/>
          <w:sz w:val="23"/>
          <w:szCs w:val="23"/>
        </w:rPr>
        <w:t xml:space="preserve"> </w:t>
      </w:r>
      <w:r w:rsidRPr="00FC16CC">
        <w:rPr>
          <w:rFonts w:ascii="Times New Roman" w:hAnsi="Times New Roman"/>
          <w:w w:val="105"/>
          <w:sz w:val="23"/>
          <w:szCs w:val="23"/>
        </w:rPr>
        <w:t xml:space="preserve">sebagai sistem yang mampu mencapai kesetaraan, menyediakan layanan sosial termasuk kesehatan, pendidikan, gender, dan akuntabilitas politik. </w:t>
      </w:r>
      <w:r w:rsidRPr="00FC16CC">
        <w:rPr>
          <w:rFonts w:ascii="Times New Roman" w:hAnsi="Times New Roman"/>
          <w:sz w:val="23"/>
          <w:szCs w:val="23"/>
        </w:rPr>
        <w:t xml:space="preserve">Dalam hal ini perusahaan sangat memperhaikan masalah pendidikan juga kesehatan. Terbukti dengan program STELR KIT yang sudah berjalan ke 6 Sekolah, Program Pendidikan </w:t>
      </w:r>
      <w:r w:rsidRPr="00FC16CC">
        <w:rPr>
          <w:rFonts w:ascii="Times New Roman" w:hAnsi="Times New Roman"/>
          <w:i/>
          <w:sz w:val="23"/>
          <w:szCs w:val="23"/>
        </w:rPr>
        <w:t xml:space="preserve">Be A Star, </w:t>
      </w:r>
      <w:r w:rsidRPr="00FC16CC">
        <w:rPr>
          <w:rFonts w:ascii="Times New Roman" w:hAnsi="Times New Roman"/>
          <w:sz w:val="23"/>
          <w:szCs w:val="23"/>
        </w:rPr>
        <w:t>juga membangun posyandu yang berada di kelurahan Bontang Kuala.</w:t>
      </w:r>
    </w:p>
    <w:p w:rsidR="00970575"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Menurut Key Informan, kesejahteraan ini wujud hasil dari kemandirian. Jadi masyarakat yang sudah terjalin dari program kemandirian, pastilah tujuannya untuk kesejahteraan. Selain itu kami juga sangat fokus terhadap pendidikan juga kesehatan. Program unggulan kami pun saat ini berada pada pendidikan,yaitu program STELR KIT. Penuturan dari key informan saya rasa cukup sejalan </w:t>
      </w:r>
      <w:r w:rsidRPr="00FC16CC">
        <w:rPr>
          <w:rFonts w:ascii="Times New Roman" w:hAnsi="Times New Roman"/>
          <w:sz w:val="23"/>
          <w:szCs w:val="23"/>
        </w:rPr>
        <w:lastRenderedPageBreak/>
        <w:t>dengan para informan, mereka sangat mengapresiasi program-program yang dilaksanakan perusahaan untuk mensejahterakan masyarakat sekitar. Dalam segi ekonomi mereka sangat terbantu sekali dari progam-program yang dilaksanaan perusahaan. Dalam segi sosial pun perusahaan sangat peduli seperti program-program yang mengarah ke pendidikan, seperti memberikan beasiswa dan juga membantu mendistribusikan alat-alat yang dibutuhkan oleh sekolah, bantuan untuk rumah tangga miskin (RTM), juga membangun fasilitas kesehatan untuk masyarakat dan balai pertemuan untuk masyarakat didaerah operasional perusahaan.</w:t>
      </w:r>
    </w:p>
    <w:p w:rsidR="0078042A" w:rsidRPr="00FC16CC" w:rsidRDefault="0078042A" w:rsidP="0078042A">
      <w:pPr>
        <w:spacing w:after="0" w:line="240" w:lineRule="auto"/>
        <w:ind w:firstLine="567"/>
        <w:jc w:val="both"/>
        <w:rPr>
          <w:rFonts w:ascii="Times New Roman" w:hAnsi="Times New Roman"/>
          <w:sz w:val="23"/>
          <w:szCs w:val="23"/>
        </w:rPr>
      </w:pPr>
    </w:p>
    <w:p w:rsidR="00970575" w:rsidRPr="0078042A" w:rsidRDefault="00970575" w:rsidP="0078042A">
      <w:pPr>
        <w:spacing w:after="0" w:line="240" w:lineRule="auto"/>
        <w:jc w:val="both"/>
        <w:rPr>
          <w:rFonts w:ascii="Times New Roman" w:hAnsi="Times New Roman"/>
          <w:b/>
          <w:sz w:val="23"/>
          <w:szCs w:val="23"/>
        </w:rPr>
      </w:pPr>
      <w:r w:rsidRPr="0078042A">
        <w:rPr>
          <w:rFonts w:ascii="Times New Roman" w:hAnsi="Times New Roman"/>
          <w:b/>
          <w:i/>
          <w:sz w:val="23"/>
          <w:szCs w:val="23"/>
        </w:rPr>
        <w:t>Lingkungan</w:t>
      </w:r>
    </w:p>
    <w:p w:rsidR="00970575" w:rsidRPr="00FC16CC" w:rsidRDefault="00970575" w:rsidP="0078042A">
      <w:pPr>
        <w:tabs>
          <w:tab w:val="left" w:pos="851"/>
        </w:tabs>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Lingkungan disini merupakan mewujudkan pelestarian lingkungan hidup secara berkelanjutan. </w:t>
      </w:r>
      <w:r w:rsidRPr="00FC16CC">
        <w:rPr>
          <w:rFonts w:ascii="Times New Roman" w:hAnsi="Times New Roman"/>
          <w:w w:val="105"/>
          <w:sz w:val="23"/>
          <w:szCs w:val="23"/>
        </w:rPr>
        <w:t>Haris (2000) dalam</w:t>
      </w:r>
      <w:r w:rsidRPr="00FC16CC">
        <w:rPr>
          <w:rFonts w:ascii="Times New Roman" w:hAnsi="Times New Roman"/>
          <w:i/>
          <w:w w:val="105"/>
          <w:sz w:val="23"/>
          <w:szCs w:val="23"/>
        </w:rPr>
        <w:t xml:space="preserve"> </w:t>
      </w:r>
      <w:r w:rsidRPr="00FC16CC">
        <w:rPr>
          <w:rFonts w:ascii="Times New Roman" w:hAnsi="Times New Roman"/>
          <w:w w:val="105"/>
          <w:sz w:val="23"/>
          <w:szCs w:val="23"/>
        </w:rPr>
        <w:t>Fauzi (2004) melihat bahwa konsep keberlanjutan dapat diperinci dalam salah satu aspek pemahaman, yaitu keberlanjutan</w:t>
      </w:r>
      <w:r w:rsidRPr="00FC16CC">
        <w:rPr>
          <w:rFonts w:ascii="Times New Roman" w:hAnsi="Times New Roman"/>
          <w:spacing w:val="-26"/>
          <w:w w:val="105"/>
          <w:sz w:val="23"/>
          <w:szCs w:val="23"/>
        </w:rPr>
        <w:t xml:space="preserve"> </w:t>
      </w:r>
      <w:r w:rsidRPr="00FC16CC">
        <w:rPr>
          <w:rFonts w:ascii="Times New Roman" w:hAnsi="Times New Roman"/>
          <w:w w:val="105"/>
          <w:sz w:val="23"/>
          <w:szCs w:val="23"/>
        </w:rPr>
        <w:t xml:space="preserve">lingkungan atau </w:t>
      </w:r>
      <w:r w:rsidRPr="00FC16CC">
        <w:rPr>
          <w:rFonts w:ascii="Times New Roman" w:hAnsi="Times New Roman"/>
          <w:i/>
          <w:w w:val="105"/>
          <w:sz w:val="23"/>
          <w:szCs w:val="23"/>
        </w:rPr>
        <w:t>planet</w:t>
      </w:r>
      <w:r w:rsidRPr="00FC16CC">
        <w:rPr>
          <w:rFonts w:ascii="Times New Roman" w:hAnsi="Times New Roman"/>
          <w:sz w:val="23"/>
          <w:szCs w:val="23"/>
        </w:rPr>
        <w:t xml:space="preserve"> </w:t>
      </w:r>
      <w:r w:rsidRPr="00FC16CC">
        <w:rPr>
          <w:rFonts w:ascii="Times New Roman" w:hAnsi="Times New Roman"/>
          <w:w w:val="105"/>
          <w:sz w:val="23"/>
          <w:szCs w:val="23"/>
        </w:rPr>
        <w:t>merupakan sistem yang berkelanjutan secara lingkungan harus mampu memelihara sumber daya yang stabil, menghindari eksploitasi sumber daya alam dan fungsi penyerapan lingkungan. Konsep ini juga menyangkut pemeliharaan keanekaragaman</w:t>
      </w:r>
      <w:r w:rsidRPr="00FC16CC">
        <w:rPr>
          <w:rFonts w:ascii="Times New Roman" w:hAnsi="Times New Roman"/>
          <w:spacing w:val="-13"/>
          <w:w w:val="105"/>
          <w:sz w:val="23"/>
          <w:szCs w:val="23"/>
        </w:rPr>
        <w:t xml:space="preserve"> </w:t>
      </w:r>
      <w:r w:rsidRPr="00FC16CC">
        <w:rPr>
          <w:rFonts w:ascii="Times New Roman" w:hAnsi="Times New Roman"/>
          <w:w w:val="105"/>
          <w:sz w:val="23"/>
          <w:szCs w:val="23"/>
        </w:rPr>
        <w:t>hayati,</w:t>
      </w:r>
      <w:r w:rsidRPr="00FC16CC">
        <w:rPr>
          <w:rFonts w:ascii="Times New Roman" w:hAnsi="Times New Roman"/>
          <w:spacing w:val="-12"/>
          <w:w w:val="105"/>
          <w:sz w:val="23"/>
          <w:szCs w:val="23"/>
        </w:rPr>
        <w:t xml:space="preserve"> </w:t>
      </w:r>
      <w:r w:rsidRPr="00FC16CC">
        <w:rPr>
          <w:rFonts w:ascii="Times New Roman" w:hAnsi="Times New Roman"/>
          <w:w w:val="105"/>
          <w:sz w:val="23"/>
          <w:szCs w:val="23"/>
        </w:rPr>
        <w:t>stabilitas</w:t>
      </w:r>
      <w:r w:rsidRPr="00FC16CC">
        <w:rPr>
          <w:rFonts w:ascii="Times New Roman" w:hAnsi="Times New Roman"/>
          <w:spacing w:val="-12"/>
          <w:w w:val="105"/>
          <w:sz w:val="23"/>
          <w:szCs w:val="23"/>
        </w:rPr>
        <w:t xml:space="preserve"> </w:t>
      </w:r>
      <w:r w:rsidRPr="00FC16CC">
        <w:rPr>
          <w:rFonts w:ascii="Times New Roman" w:hAnsi="Times New Roman"/>
          <w:w w:val="105"/>
          <w:sz w:val="23"/>
          <w:szCs w:val="23"/>
        </w:rPr>
        <w:t>ruang</w:t>
      </w:r>
      <w:r w:rsidRPr="00FC16CC">
        <w:rPr>
          <w:rFonts w:ascii="Times New Roman" w:hAnsi="Times New Roman"/>
          <w:spacing w:val="-12"/>
          <w:w w:val="105"/>
          <w:sz w:val="23"/>
          <w:szCs w:val="23"/>
        </w:rPr>
        <w:t xml:space="preserve"> </w:t>
      </w:r>
      <w:r w:rsidRPr="00FC16CC">
        <w:rPr>
          <w:rFonts w:ascii="Times New Roman" w:hAnsi="Times New Roman"/>
          <w:w w:val="105"/>
          <w:sz w:val="23"/>
          <w:szCs w:val="23"/>
        </w:rPr>
        <w:t>udara,</w:t>
      </w:r>
      <w:r w:rsidRPr="00FC16CC">
        <w:rPr>
          <w:rFonts w:ascii="Times New Roman" w:hAnsi="Times New Roman"/>
          <w:spacing w:val="-12"/>
          <w:w w:val="105"/>
          <w:sz w:val="23"/>
          <w:szCs w:val="23"/>
        </w:rPr>
        <w:t xml:space="preserve"> </w:t>
      </w:r>
      <w:r w:rsidRPr="00FC16CC">
        <w:rPr>
          <w:rFonts w:ascii="Times New Roman" w:hAnsi="Times New Roman"/>
          <w:w w:val="105"/>
          <w:sz w:val="23"/>
          <w:szCs w:val="23"/>
        </w:rPr>
        <w:t>dan</w:t>
      </w:r>
      <w:r w:rsidRPr="00FC16CC">
        <w:rPr>
          <w:rFonts w:ascii="Times New Roman" w:hAnsi="Times New Roman"/>
          <w:spacing w:val="-13"/>
          <w:w w:val="105"/>
          <w:sz w:val="23"/>
          <w:szCs w:val="23"/>
        </w:rPr>
        <w:t xml:space="preserve"> </w:t>
      </w:r>
      <w:r w:rsidRPr="00FC16CC">
        <w:rPr>
          <w:rFonts w:ascii="Times New Roman" w:hAnsi="Times New Roman"/>
          <w:w w:val="105"/>
          <w:sz w:val="23"/>
          <w:szCs w:val="23"/>
        </w:rPr>
        <w:t>fungsi</w:t>
      </w:r>
      <w:r w:rsidRPr="00FC16CC">
        <w:rPr>
          <w:rFonts w:ascii="Times New Roman" w:hAnsi="Times New Roman"/>
          <w:spacing w:val="-12"/>
          <w:w w:val="105"/>
          <w:sz w:val="23"/>
          <w:szCs w:val="23"/>
        </w:rPr>
        <w:t xml:space="preserve"> </w:t>
      </w:r>
      <w:r w:rsidRPr="00FC16CC">
        <w:rPr>
          <w:rFonts w:ascii="Times New Roman" w:hAnsi="Times New Roman"/>
          <w:w w:val="105"/>
          <w:sz w:val="23"/>
          <w:szCs w:val="23"/>
        </w:rPr>
        <w:t>ekosistem lainnya</w:t>
      </w:r>
      <w:r w:rsidRPr="00FC16CC">
        <w:rPr>
          <w:rFonts w:ascii="Times New Roman" w:hAnsi="Times New Roman"/>
          <w:spacing w:val="-27"/>
          <w:w w:val="105"/>
          <w:sz w:val="23"/>
          <w:szCs w:val="23"/>
        </w:rPr>
        <w:t xml:space="preserve"> </w:t>
      </w:r>
      <w:r w:rsidRPr="00FC16CC">
        <w:rPr>
          <w:rFonts w:ascii="Times New Roman" w:hAnsi="Times New Roman"/>
          <w:w w:val="105"/>
          <w:sz w:val="23"/>
          <w:szCs w:val="23"/>
        </w:rPr>
        <w:t>yang</w:t>
      </w:r>
      <w:r w:rsidRPr="00FC16CC">
        <w:rPr>
          <w:rFonts w:ascii="Times New Roman" w:hAnsi="Times New Roman"/>
          <w:spacing w:val="-25"/>
          <w:w w:val="105"/>
          <w:sz w:val="23"/>
          <w:szCs w:val="23"/>
        </w:rPr>
        <w:t xml:space="preserve"> </w:t>
      </w:r>
      <w:r w:rsidRPr="00FC16CC">
        <w:rPr>
          <w:rFonts w:ascii="Times New Roman" w:hAnsi="Times New Roman"/>
          <w:w w:val="105"/>
          <w:sz w:val="23"/>
          <w:szCs w:val="23"/>
        </w:rPr>
        <w:t>tidak</w:t>
      </w:r>
      <w:r w:rsidRPr="00FC16CC">
        <w:rPr>
          <w:rFonts w:ascii="Times New Roman" w:hAnsi="Times New Roman"/>
          <w:spacing w:val="-26"/>
          <w:w w:val="105"/>
          <w:sz w:val="23"/>
          <w:szCs w:val="23"/>
        </w:rPr>
        <w:t xml:space="preserve"> </w:t>
      </w:r>
      <w:r w:rsidRPr="00FC16CC">
        <w:rPr>
          <w:rFonts w:ascii="Times New Roman" w:hAnsi="Times New Roman"/>
          <w:w w:val="105"/>
          <w:sz w:val="23"/>
          <w:szCs w:val="23"/>
        </w:rPr>
        <w:t>termasuk</w:t>
      </w:r>
      <w:r w:rsidRPr="00FC16CC">
        <w:rPr>
          <w:rFonts w:ascii="Times New Roman" w:hAnsi="Times New Roman"/>
          <w:spacing w:val="-26"/>
          <w:w w:val="105"/>
          <w:sz w:val="23"/>
          <w:szCs w:val="23"/>
        </w:rPr>
        <w:t xml:space="preserve"> </w:t>
      </w:r>
      <w:r w:rsidRPr="00FC16CC">
        <w:rPr>
          <w:rFonts w:ascii="Times New Roman" w:hAnsi="Times New Roman"/>
          <w:w w:val="105"/>
          <w:sz w:val="23"/>
          <w:szCs w:val="23"/>
        </w:rPr>
        <w:t>kategori</w:t>
      </w:r>
      <w:r w:rsidRPr="00FC16CC">
        <w:rPr>
          <w:rFonts w:ascii="Times New Roman" w:hAnsi="Times New Roman"/>
          <w:spacing w:val="-26"/>
          <w:w w:val="105"/>
          <w:sz w:val="23"/>
          <w:szCs w:val="23"/>
        </w:rPr>
        <w:t xml:space="preserve"> </w:t>
      </w:r>
      <w:r w:rsidRPr="00FC16CC">
        <w:rPr>
          <w:rFonts w:ascii="Times New Roman" w:hAnsi="Times New Roman"/>
          <w:w w:val="105"/>
          <w:sz w:val="23"/>
          <w:szCs w:val="23"/>
        </w:rPr>
        <w:t>sumber-sumber</w:t>
      </w:r>
      <w:r w:rsidRPr="00FC16CC">
        <w:rPr>
          <w:rFonts w:ascii="Times New Roman" w:hAnsi="Times New Roman"/>
          <w:spacing w:val="-25"/>
          <w:w w:val="105"/>
          <w:sz w:val="23"/>
          <w:szCs w:val="23"/>
        </w:rPr>
        <w:t xml:space="preserve"> </w:t>
      </w:r>
      <w:r w:rsidRPr="00FC16CC">
        <w:rPr>
          <w:rFonts w:ascii="Times New Roman" w:hAnsi="Times New Roman"/>
          <w:w w:val="105"/>
          <w:sz w:val="23"/>
          <w:szCs w:val="23"/>
        </w:rPr>
        <w:t xml:space="preserve">ekonomi. Menurut </w:t>
      </w:r>
      <w:r w:rsidRPr="00FC16CC">
        <w:rPr>
          <w:rFonts w:ascii="Times New Roman" w:hAnsi="Times New Roman"/>
          <w:i/>
          <w:w w:val="105"/>
          <w:sz w:val="23"/>
          <w:szCs w:val="23"/>
        </w:rPr>
        <w:t>key informan</w:t>
      </w:r>
      <w:r w:rsidRPr="00FC16CC">
        <w:rPr>
          <w:rFonts w:ascii="Times New Roman" w:hAnsi="Times New Roman"/>
          <w:w w:val="105"/>
          <w:sz w:val="23"/>
          <w:szCs w:val="23"/>
        </w:rPr>
        <w:t>, p</w:t>
      </w:r>
      <w:r w:rsidRPr="00FC16CC">
        <w:rPr>
          <w:rFonts w:ascii="Times New Roman" w:hAnsi="Times New Roman"/>
          <w:sz w:val="23"/>
          <w:szCs w:val="23"/>
        </w:rPr>
        <w:t xml:space="preserve">erusahaan mengadakan program KNI GO GREEN dan mencoba memberi andil dalam mewujudkan salah satu visi dan misi pemerintah, yaitu Green City. Dalam tujuan mereka yang mengusung lingkungan, perusahaan melaksanakan program-program seperti Launching 1000 tas daur ulang yang terbuat dari limbah karung perusahaan. Hal tersebut dilakukan untuk menekan penggunaan kantong plastik yang tidak bisa terurai. Dengan hadirnya produk tersebut diharapkan masyarakat mulai beralih dari menggunakan kantong kresek ke tas daur ulang. Selain itu perusahaan akan menjalankan program baru di ranah lingkungan yaitu penanaman bibit pohon bekerja sama dengan TNK, namun tempat dan waktu belum di tentukan menunggu koordinasi lagi dengan pihak TNK. Sementara dari para informan berharap perusahaan dapat menambah maupun melaksanakan program-program baru mengenai lingkungan. </w:t>
      </w:r>
    </w:p>
    <w:p w:rsidR="001467C8" w:rsidRDefault="001467C8" w:rsidP="0078042A">
      <w:pPr>
        <w:pStyle w:val="ListParagraph"/>
        <w:spacing w:after="0" w:line="240" w:lineRule="auto"/>
        <w:ind w:left="0"/>
        <w:jc w:val="both"/>
        <w:rPr>
          <w:rFonts w:ascii="Times New Roman" w:hAnsi="Times New Roman" w:cs="Times New Roman"/>
          <w:b/>
          <w:sz w:val="23"/>
          <w:szCs w:val="23"/>
        </w:rPr>
      </w:pPr>
    </w:p>
    <w:p w:rsidR="007D20F2" w:rsidRPr="00FC16CC" w:rsidRDefault="0078042A" w:rsidP="0078042A">
      <w:pPr>
        <w:pStyle w:val="ListParagraph"/>
        <w:spacing w:after="0" w:line="240" w:lineRule="auto"/>
        <w:ind w:left="0"/>
        <w:jc w:val="both"/>
        <w:rPr>
          <w:rFonts w:ascii="Times New Roman" w:hAnsi="Times New Roman" w:cs="Times New Roman"/>
          <w:b/>
          <w:sz w:val="23"/>
          <w:szCs w:val="23"/>
          <w:lang w:val="en-US"/>
        </w:rPr>
      </w:pPr>
      <w:r w:rsidRPr="00FC16CC">
        <w:rPr>
          <w:rFonts w:ascii="Times New Roman" w:hAnsi="Times New Roman" w:cs="Times New Roman"/>
          <w:b/>
          <w:sz w:val="23"/>
          <w:szCs w:val="23"/>
          <w:lang w:val="en-US"/>
        </w:rPr>
        <w:t>PENUTUP</w:t>
      </w:r>
    </w:p>
    <w:p w:rsidR="007D20F2" w:rsidRPr="00FC16CC" w:rsidRDefault="007D20F2" w:rsidP="0078042A">
      <w:pPr>
        <w:pStyle w:val="ListParagraph"/>
        <w:spacing w:after="0" w:line="240" w:lineRule="auto"/>
        <w:ind w:left="0"/>
        <w:jc w:val="both"/>
        <w:rPr>
          <w:rFonts w:ascii="Times New Roman" w:hAnsi="Times New Roman" w:cs="Times New Roman"/>
          <w:b/>
          <w:sz w:val="23"/>
          <w:szCs w:val="23"/>
          <w:lang w:val="en-US"/>
        </w:rPr>
      </w:pPr>
      <w:r w:rsidRPr="0078042A">
        <w:rPr>
          <w:rFonts w:ascii="Times New Roman" w:hAnsi="Times New Roman" w:cs="Times New Roman"/>
          <w:b/>
          <w:i/>
          <w:sz w:val="23"/>
          <w:szCs w:val="23"/>
          <w:lang w:val="en-US"/>
        </w:rPr>
        <w:t>Kesimpulan</w:t>
      </w:r>
    </w:p>
    <w:p w:rsidR="00970575" w:rsidRPr="00FC16CC" w:rsidRDefault="00970575" w:rsidP="0078042A">
      <w:pPr>
        <w:spacing w:after="0" w:line="240" w:lineRule="auto"/>
        <w:ind w:firstLine="567"/>
        <w:jc w:val="both"/>
        <w:rPr>
          <w:rFonts w:ascii="Times New Roman" w:hAnsi="Times New Roman"/>
          <w:sz w:val="23"/>
          <w:szCs w:val="23"/>
        </w:rPr>
      </w:pPr>
      <w:r w:rsidRPr="00FC16CC">
        <w:rPr>
          <w:rFonts w:ascii="Times New Roman" w:hAnsi="Times New Roman"/>
          <w:sz w:val="23"/>
          <w:szCs w:val="23"/>
        </w:rPr>
        <w:t xml:space="preserve">Berdasarkan hasil penelitian dan pembahasan yang peneliti kemukakan, maka dapat disimpulkan bahwa pemberdayaan masyarakat melalui </w:t>
      </w:r>
      <w:r w:rsidRPr="00FC16CC">
        <w:rPr>
          <w:rFonts w:ascii="Times New Roman" w:hAnsi="Times New Roman"/>
          <w:i/>
          <w:sz w:val="23"/>
          <w:szCs w:val="23"/>
        </w:rPr>
        <w:t>Corporate Social Responsibility</w:t>
      </w:r>
      <w:r w:rsidRPr="00FC16CC">
        <w:rPr>
          <w:rFonts w:ascii="Times New Roman" w:hAnsi="Times New Roman"/>
          <w:sz w:val="23"/>
          <w:szCs w:val="23"/>
        </w:rPr>
        <w:t xml:space="preserve"> (CSR) PT. KNI sebagai berikut:</w:t>
      </w:r>
    </w:p>
    <w:p w:rsidR="00970575" w:rsidRPr="00FC16CC" w:rsidRDefault="00970575" w:rsidP="0078042A">
      <w:pPr>
        <w:pStyle w:val="ListParagraph"/>
        <w:numPr>
          <w:ilvl w:val="0"/>
          <w:numId w:val="31"/>
        </w:numPr>
        <w:spacing w:after="0" w:line="240" w:lineRule="auto"/>
        <w:ind w:left="284" w:hanging="284"/>
        <w:jc w:val="both"/>
        <w:rPr>
          <w:rFonts w:ascii="Times New Roman" w:hAnsi="Times New Roman" w:cs="Times New Roman"/>
          <w:sz w:val="23"/>
          <w:szCs w:val="23"/>
        </w:rPr>
      </w:pPr>
      <w:r w:rsidRPr="00FC16CC">
        <w:rPr>
          <w:rFonts w:ascii="Times New Roman" w:hAnsi="Times New Roman" w:cs="Times New Roman"/>
          <w:sz w:val="23"/>
          <w:szCs w:val="23"/>
        </w:rPr>
        <w:t xml:space="preserve">Kemandirian menurut perusahaan PT. KNI merupakan terwujudnya kemandirian melalui pemberdayaan potensi sumber daya masyarakat. Dalam hal tersebut perusahaan melaksanakan program-program yang dibentuk atas </w:t>
      </w:r>
      <w:r w:rsidRPr="00FC16CC">
        <w:rPr>
          <w:rFonts w:ascii="Times New Roman" w:hAnsi="Times New Roman" w:cs="Times New Roman"/>
          <w:color w:val="000000" w:themeColor="text1"/>
          <w:sz w:val="23"/>
          <w:szCs w:val="23"/>
        </w:rPr>
        <w:t xml:space="preserve">kemandirian sebagai bentuk tanggung jawab perusahaan untuk mengembangkan potensi masyarakat dan memberikan banyak manfaat kepada masyarakat untuk hidup mandiri dan mencoba mengembangkan potensi </w:t>
      </w:r>
      <w:r w:rsidRPr="00FC16CC">
        <w:rPr>
          <w:rFonts w:ascii="Times New Roman" w:hAnsi="Times New Roman" w:cs="Times New Roman"/>
          <w:color w:val="000000" w:themeColor="text1"/>
          <w:sz w:val="23"/>
          <w:szCs w:val="23"/>
        </w:rPr>
        <w:lastRenderedPageBreak/>
        <w:t>masyarakat. Diantaranya program pembentukan Kelompok Usaha Mikro Mandiri Pemuda dengan di bantu peralatan sablon kaos juga dibangunnya workshop tas daur ulang, mengadakan training motivasi dan pelatihan-pelatihan yang telah dilaksanakan</w:t>
      </w:r>
    </w:p>
    <w:p w:rsidR="00970575" w:rsidRPr="00FC16CC" w:rsidRDefault="00970575" w:rsidP="0078042A">
      <w:pPr>
        <w:pStyle w:val="ListParagraph"/>
        <w:numPr>
          <w:ilvl w:val="0"/>
          <w:numId w:val="31"/>
        </w:numPr>
        <w:spacing w:after="0" w:line="240" w:lineRule="auto"/>
        <w:ind w:left="284" w:hanging="284"/>
        <w:jc w:val="both"/>
        <w:rPr>
          <w:rFonts w:ascii="Times New Roman" w:hAnsi="Times New Roman" w:cs="Times New Roman"/>
          <w:sz w:val="23"/>
          <w:szCs w:val="23"/>
        </w:rPr>
      </w:pPr>
      <w:r w:rsidRPr="00FC16CC">
        <w:rPr>
          <w:rFonts w:ascii="Times New Roman" w:hAnsi="Times New Roman" w:cs="Times New Roman"/>
          <w:color w:val="000000" w:themeColor="text1"/>
          <w:sz w:val="23"/>
          <w:szCs w:val="23"/>
        </w:rPr>
        <w:t xml:space="preserve">Kesejahteraan menurut perusahaan PT. KNI </w:t>
      </w:r>
      <w:r w:rsidRPr="00FC16CC">
        <w:rPr>
          <w:rFonts w:ascii="Times New Roman" w:hAnsi="Times New Roman" w:cs="Times New Roman"/>
          <w:sz w:val="23"/>
          <w:szCs w:val="23"/>
        </w:rPr>
        <w:t xml:space="preserve">merupakan tujuan meningkatnya kondisi sosial dan ekonomi masyarakat sekitar perusahaan. Tujuan ini sebenarnya merupakan pencapaian hasil dari kemandirian. Selain itu perusahaan memiliki program unggulan di bidang pendidikan, yaitu STELR KIT juga beasiswa </w:t>
      </w:r>
      <w:r w:rsidRPr="00FC16CC">
        <w:rPr>
          <w:rFonts w:ascii="Times New Roman" w:hAnsi="Times New Roman" w:cs="Times New Roman"/>
          <w:i/>
          <w:sz w:val="23"/>
          <w:szCs w:val="23"/>
        </w:rPr>
        <w:t>Be A Star</w:t>
      </w:r>
      <w:r w:rsidRPr="00FC16CC">
        <w:rPr>
          <w:rFonts w:ascii="Times New Roman" w:hAnsi="Times New Roman" w:cs="Times New Roman"/>
          <w:sz w:val="23"/>
          <w:szCs w:val="23"/>
        </w:rPr>
        <w:t>. Memberi bantuan kepada 2 keluarga Rumah Tangga Miskin (RTM) di Kelurahan Guntung serta membangun dua bangunan yaitu gedung sebaguna yang berada di Kelurahan Guntung dan bangunan penunjang kesehatan, yaitu posyandu yang berada di Kelurahan Bontang Kuala.</w:t>
      </w:r>
    </w:p>
    <w:p w:rsidR="00970575" w:rsidRPr="00FC16CC" w:rsidRDefault="00970575" w:rsidP="0078042A">
      <w:pPr>
        <w:pStyle w:val="ListParagraph"/>
        <w:numPr>
          <w:ilvl w:val="0"/>
          <w:numId w:val="31"/>
        </w:numPr>
        <w:spacing w:after="0" w:line="240" w:lineRule="auto"/>
        <w:ind w:left="284" w:hanging="284"/>
        <w:jc w:val="both"/>
        <w:rPr>
          <w:rFonts w:ascii="Times New Roman" w:hAnsi="Times New Roman" w:cs="Times New Roman"/>
          <w:sz w:val="23"/>
          <w:szCs w:val="23"/>
        </w:rPr>
      </w:pPr>
      <w:r w:rsidRPr="00FC16CC">
        <w:rPr>
          <w:rFonts w:ascii="Times New Roman" w:hAnsi="Times New Roman" w:cs="Times New Roman"/>
          <w:color w:val="000000" w:themeColor="text1"/>
          <w:sz w:val="23"/>
          <w:szCs w:val="23"/>
        </w:rPr>
        <w:t xml:space="preserve">Lingkungan </w:t>
      </w:r>
      <w:r w:rsidRPr="00FC16CC">
        <w:rPr>
          <w:rFonts w:ascii="Times New Roman" w:hAnsi="Times New Roman" w:cs="Times New Roman"/>
          <w:sz w:val="23"/>
          <w:szCs w:val="23"/>
        </w:rPr>
        <w:t>merupakan mewujudkan pelestarian lingkungan hidup secara berkelanjutan.</w:t>
      </w:r>
      <w:r w:rsidRPr="00FC16CC">
        <w:rPr>
          <w:rFonts w:ascii="Times New Roman" w:hAnsi="Times New Roman" w:cs="Times New Roman"/>
          <w:w w:val="105"/>
          <w:sz w:val="23"/>
          <w:szCs w:val="23"/>
        </w:rPr>
        <w:t xml:space="preserve"> P</w:t>
      </w:r>
      <w:r w:rsidRPr="00FC16CC">
        <w:rPr>
          <w:rFonts w:ascii="Times New Roman" w:hAnsi="Times New Roman" w:cs="Times New Roman"/>
          <w:sz w:val="23"/>
          <w:szCs w:val="23"/>
        </w:rPr>
        <w:t>erusahaan mengadakan program KNI GO GREEN dan mencoba memberi andil dalam mewujudkan salah satu visi dan misi pemerintah, yaitu Green City. Dalam tujuan mereka yang mengusung lingkungan, perusahaan melaksanakan program-program seperti Launching 1000 tas daur ulang yang terbuat dari limbah karung perusahaan.</w:t>
      </w:r>
    </w:p>
    <w:p w:rsidR="00970575" w:rsidRPr="00FC16CC" w:rsidRDefault="00970575" w:rsidP="0078042A">
      <w:pPr>
        <w:pStyle w:val="ListParagraph"/>
        <w:numPr>
          <w:ilvl w:val="0"/>
          <w:numId w:val="31"/>
        </w:numPr>
        <w:spacing w:after="0" w:line="240" w:lineRule="auto"/>
        <w:ind w:left="284" w:hanging="284"/>
        <w:jc w:val="both"/>
        <w:rPr>
          <w:rFonts w:ascii="Times New Roman" w:hAnsi="Times New Roman" w:cs="Times New Roman"/>
          <w:sz w:val="23"/>
          <w:szCs w:val="23"/>
        </w:rPr>
      </w:pPr>
      <w:r w:rsidRPr="00FC16CC">
        <w:rPr>
          <w:rFonts w:ascii="Times New Roman" w:hAnsi="Times New Roman" w:cs="Times New Roman"/>
          <w:color w:val="000000" w:themeColor="text1"/>
          <w:sz w:val="23"/>
          <w:szCs w:val="23"/>
        </w:rPr>
        <w:t>Dari program yang telah dilaksanakan, perusahaan cenderung memfokuskan pada sektor kesejahteraan. Terbukti dengan banyaknya program-program kesejahteraan yang telah dilaksanakan dibandingkan dengan kemandirian maupun lingkungan.</w:t>
      </w:r>
    </w:p>
    <w:p w:rsidR="00FC16CC" w:rsidRDefault="00970575" w:rsidP="0078042A">
      <w:pPr>
        <w:pStyle w:val="ListParagraph"/>
        <w:numPr>
          <w:ilvl w:val="0"/>
          <w:numId w:val="31"/>
        </w:numPr>
        <w:spacing w:after="0" w:line="240" w:lineRule="auto"/>
        <w:ind w:left="284" w:hanging="284"/>
        <w:jc w:val="both"/>
        <w:rPr>
          <w:rFonts w:ascii="Times New Roman" w:hAnsi="Times New Roman" w:cs="Times New Roman"/>
          <w:sz w:val="23"/>
          <w:szCs w:val="23"/>
        </w:rPr>
      </w:pPr>
      <w:r w:rsidRPr="00FC16CC">
        <w:rPr>
          <w:rFonts w:ascii="Times New Roman" w:hAnsi="Times New Roman" w:cs="Times New Roman"/>
          <w:w w:val="105"/>
          <w:sz w:val="23"/>
          <w:szCs w:val="23"/>
        </w:rPr>
        <w:t>Program-program yang</w:t>
      </w:r>
      <w:r w:rsidRPr="00FC16CC">
        <w:rPr>
          <w:rFonts w:ascii="Times New Roman" w:hAnsi="Times New Roman" w:cs="Times New Roman"/>
          <w:spacing w:val="-21"/>
          <w:w w:val="105"/>
          <w:sz w:val="23"/>
          <w:szCs w:val="23"/>
        </w:rPr>
        <w:t xml:space="preserve"> </w:t>
      </w:r>
      <w:r w:rsidRPr="00FC16CC">
        <w:rPr>
          <w:rFonts w:ascii="Times New Roman" w:hAnsi="Times New Roman" w:cs="Times New Roman"/>
          <w:w w:val="105"/>
          <w:sz w:val="23"/>
          <w:szCs w:val="23"/>
        </w:rPr>
        <w:t>telah</w:t>
      </w:r>
      <w:r w:rsidRPr="00FC16CC">
        <w:rPr>
          <w:rFonts w:ascii="Times New Roman" w:hAnsi="Times New Roman" w:cs="Times New Roman"/>
          <w:spacing w:val="-21"/>
          <w:w w:val="105"/>
          <w:sz w:val="23"/>
          <w:szCs w:val="23"/>
        </w:rPr>
        <w:t xml:space="preserve"> </w:t>
      </w:r>
      <w:r w:rsidRPr="00FC16CC">
        <w:rPr>
          <w:rFonts w:ascii="Times New Roman" w:hAnsi="Times New Roman" w:cs="Times New Roman"/>
          <w:w w:val="105"/>
          <w:sz w:val="23"/>
          <w:szCs w:val="23"/>
        </w:rPr>
        <w:t>dilaksanakan</w:t>
      </w:r>
      <w:r w:rsidRPr="00FC16CC">
        <w:rPr>
          <w:rFonts w:ascii="Times New Roman" w:hAnsi="Times New Roman" w:cs="Times New Roman"/>
          <w:spacing w:val="-19"/>
          <w:w w:val="105"/>
          <w:sz w:val="23"/>
          <w:szCs w:val="23"/>
        </w:rPr>
        <w:t xml:space="preserve"> </w:t>
      </w:r>
      <w:r w:rsidRPr="00FC16CC">
        <w:rPr>
          <w:rFonts w:ascii="Times New Roman" w:hAnsi="Times New Roman" w:cs="Times New Roman"/>
          <w:w w:val="105"/>
          <w:sz w:val="23"/>
          <w:szCs w:val="23"/>
        </w:rPr>
        <w:t>oleh</w:t>
      </w:r>
      <w:r w:rsidRPr="00FC16CC">
        <w:rPr>
          <w:rFonts w:ascii="Times New Roman" w:hAnsi="Times New Roman" w:cs="Times New Roman"/>
          <w:spacing w:val="-19"/>
          <w:w w:val="105"/>
          <w:sz w:val="23"/>
          <w:szCs w:val="23"/>
        </w:rPr>
        <w:t xml:space="preserve"> </w:t>
      </w:r>
      <w:r w:rsidRPr="00FC16CC">
        <w:rPr>
          <w:rFonts w:ascii="Times New Roman" w:hAnsi="Times New Roman" w:cs="Times New Roman"/>
          <w:w w:val="105"/>
          <w:sz w:val="23"/>
          <w:szCs w:val="23"/>
        </w:rPr>
        <w:t>PT.</w:t>
      </w:r>
      <w:r w:rsidRPr="00FC16CC">
        <w:rPr>
          <w:rFonts w:ascii="Times New Roman" w:hAnsi="Times New Roman" w:cs="Times New Roman"/>
          <w:spacing w:val="-21"/>
          <w:w w:val="105"/>
          <w:sz w:val="23"/>
          <w:szCs w:val="23"/>
        </w:rPr>
        <w:t xml:space="preserve"> </w:t>
      </w:r>
      <w:r w:rsidRPr="00FC16CC">
        <w:rPr>
          <w:rFonts w:ascii="Times New Roman" w:hAnsi="Times New Roman" w:cs="Times New Roman"/>
          <w:w w:val="105"/>
          <w:sz w:val="23"/>
          <w:szCs w:val="23"/>
        </w:rPr>
        <w:t>KNI dari awal dilaksanakan sejak tahun 2012</w:t>
      </w:r>
      <w:r w:rsidRPr="00FC16CC">
        <w:rPr>
          <w:rFonts w:ascii="Times New Roman" w:hAnsi="Times New Roman" w:cs="Times New Roman"/>
          <w:spacing w:val="-5"/>
          <w:w w:val="105"/>
          <w:sz w:val="23"/>
          <w:szCs w:val="23"/>
        </w:rPr>
        <w:t xml:space="preserve"> </w:t>
      </w:r>
      <w:r w:rsidRPr="00FC16CC">
        <w:rPr>
          <w:rFonts w:ascii="Times New Roman" w:hAnsi="Times New Roman" w:cs="Times New Roman"/>
          <w:w w:val="105"/>
          <w:sz w:val="23"/>
          <w:szCs w:val="23"/>
        </w:rPr>
        <w:t>secara</w:t>
      </w:r>
      <w:r w:rsidRPr="00FC16CC">
        <w:rPr>
          <w:rFonts w:ascii="Times New Roman" w:hAnsi="Times New Roman" w:cs="Times New Roman"/>
          <w:spacing w:val="-6"/>
          <w:w w:val="105"/>
          <w:sz w:val="23"/>
          <w:szCs w:val="23"/>
        </w:rPr>
        <w:t xml:space="preserve"> </w:t>
      </w:r>
      <w:r w:rsidRPr="00FC16CC">
        <w:rPr>
          <w:rFonts w:ascii="Times New Roman" w:hAnsi="Times New Roman" w:cs="Times New Roman"/>
          <w:w w:val="105"/>
          <w:sz w:val="23"/>
          <w:szCs w:val="23"/>
        </w:rPr>
        <w:t>umum</w:t>
      </w:r>
      <w:r w:rsidRPr="00FC16CC">
        <w:rPr>
          <w:rFonts w:ascii="Times New Roman" w:hAnsi="Times New Roman" w:cs="Times New Roman"/>
          <w:spacing w:val="-8"/>
          <w:w w:val="105"/>
          <w:sz w:val="23"/>
          <w:szCs w:val="23"/>
        </w:rPr>
        <w:t xml:space="preserve"> </w:t>
      </w:r>
      <w:r w:rsidRPr="00FC16CC">
        <w:rPr>
          <w:rFonts w:ascii="Times New Roman" w:hAnsi="Times New Roman" w:cs="Times New Roman"/>
          <w:w w:val="105"/>
          <w:sz w:val="23"/>
          <w:szCs w:val="23"/>
        </w:rPr>
        <w:t>telah</w:t>
      </w:r>
      <w:r w:rsidRPr="00FC16CC">
        <w:rPr>
          <w:rFonts w:ascii="Times New Roman" w:hAnsi="Times New Roman" w:cs="Times New Roman"/>
          <w:spacing w:val="-3"/>
          <w:w w:val="105"/>
          <w:sz w:val="23"/>
          <w:szCs w:val="23"/>
        </w:rPr>
        <w:t xml:space="preserve"> </w:t>
      </w:r>
      <w:r w:rsidRPr="00FC16CC">
        <w:rPr>
          <w:rFonts w:ascii="Times New Roman" w:hAnsi="Times New Roman" w:cs="Times New Roman"/>
          <w:w w:val="105"/>
          <w:sz w:val="23"/>
          <w:szCs w:val="23"/>
        </w:rPr>
        <w:t xml:space="preserve">memenuhi konsep Triple Bottom Line yang mencakup keadilan pada tiga unsur utama yaitu </w:t>
      </w:r>
      <w:r w:rsidRPr="00FC16CC">
        <w:rPr>
          <w:rFonts w:ascii="Times New Roman" w:hAnsi="Times New Roman" w:cs="Times New Roman"/>
          <w:i/>
          <w:w w:val="105"/>
          <w:sz w:val="23"/>
          <w:szCs w:val="23"/>
        </w:rPr>
        <w:t xml:space="preserve">profit, people </w:t>
      </w:r>
      <w:r w:rsidRPr="00FC16CC">
        <w:rPr>
          <w:rFonts w:ascii="Times New Roman" w:hAnsi="Times New Roman" w:cs="Times New Roman"/>
          <w:w w:val="105"/>
          <w:sz w:val="23"/>
          <w:szCs w:val="23"/>
        </w:rPr>
        <w:t xml:space="preserve">dan </w:t>
      </w:r>
      <w:r w:rsidRPr="00FC16CC">
        <w:rPr>
          <w:rFonts w:ascii="Times New Roman" w:hAnsi="Times New Roman" w:cs="Times New Roman"/>
          <w:i/>
          <w:w w:val="105"/>
          <w:sz w:val="23"/>
          <w:szCs w:val="23"/>
        </w:rPr>
        <w:t>planet.</w:t>
      </w:r>
    </w:p>
    <w:p w:rsidR="0096077D" w:rsidRDefault="0096077D" w:rsidP="0078042A">
      <w:pPr>
        <w:pStyle w:val="ListParagraph"/>
        <w:spacing w:after="0" w:line="240" w:lineRule="auto"/>
        <w:ind w:left="0"/>
        <w:jc w:val="both"/>
        <w:rPr>
          <w:rFonts w:ascii="Times New Roman" w:eastAsia="Times New Roman" w:hAnsi="Times New Roman" w:cs="Times New Roman"/>
          <w:b/>
          <w:i/>
          <w:sz w:val="23"/>
          <w:szCs w:val="23"/>
        </w:rPr>
      </w:pPr>
    </w:p>
    <w:p w:rsidR="00970575" w:rsidRPr="00FC16CC" w:rsidRDefault="007D20F2" w:rsidP="0078042A">
      <w:pPr>
        <w:pStyle w:val="ListParagraph"/>
        <w:spacing w:after="0" w:line="240" w:lineRule="auto"/>
        <w:ind w:left="0"/>
        <w:jc w:val="both"/>
        <w:rPr>
          <w:rFonts w:ascii="Times New Roman" w:hAnsi="Times New Roman" w:cs="Times New Roman"/>
          <w:sz w:val="23"/>
          <w:szCs w:val="23"/>
        </w:rPr>
      </w:pPr>
      <w:r w:rsidRPr="0078042A">
        <w:rPr>
          <w:rFonts w:ascii="Times New Roman" w:eastAsia="Times New Roman" w:hAnsi="Times New Roman" w:cs="Times New Roman"/>
          <w:b/>
          <w:i/>
          <w:sz w:val="23"/>
          <w:szCs w:val="23"/>
        </w:rPr>
        <w:t>Saran</w:t>
      </w:r>
      <w:r w:rsidR="00970575" w:rsidRPr="00FC16CC">
        <w:rPr>
          <w:rFonts w:ascii="Times New Roman" w:hAnsi="Times New Roman" w:cs="Times New Roman"/>
          <w:sz w:val="23"/>
          <w:szCs w:val="23"/>
        </w:rPr>
        <w:t xml:space="preserve"> </w:t>
      </w:r>
    </w:p>
    <w:p w:rsidR="00970575" w:rsidRPr="00FC16CC" w:rsidRDefault="00970575" w:rsidP="0078042A">
      <w:pPr>
        <w:pStyle w:val="ListParagraph"/>
        <w:spacing w:after="0" w:line="240" w:lineRule="auto"/>
        <w:ind w:left="0" w:firstLine="567"/>
        <w:jc w:val="both"/>
        <w:rPr>
          <w:rFonts w:ascii="Times New Roman" w:hAnsi="Times New Roman" w:cs="Times New Roman"/>
          <w:sz w:val="23"/>
          <w:szCs w:val="23"/>
        </w:rPr>
      </w:pPr>
      <w:r w:rsidRPr="00FC16CC">
        <w:rPr>
          <w:rFonts w:ascii="Times New Roman" w:hAnsi="Times New Roman" w:cs="Times New Roman"/>
          <w:sz w:val="23"/>
          <w:szCs w:val="23"/>
        </w:rPr>
        <w:t xml:space="preserve">Berdasarkan pembahasan dan kesimpulan yang telah dijabarkan sebelumnya, maka penulis mengemukakan beberapa saran yang dapat dijadikan bahan masukan bagi perusahaan. Saran dan masukan diharapkan dapat memberikan pengaruh positif bagi perkembangan program-program </w:t>
      </w:r>
      <w:r w:rsidRPr="00FC16CC">
        <w:rPr>
          <w:rFonts w:ascii="Times New Roman" w:hAnsi="Times New Roman" w:cs="Times New Roman"/>
          <w:i/>
          <w:sz w:val="23"/>
          <w:szCs w:val="23"/>
        </w:rPr>
        <w:t>Corporate Social Responsibility</w:t>
      </w:r>
      <w:r w:rsidRPr="00FC16CC">
        <w:rPr>
          <w:rFonts w:ascii="Times New Roman" w:hAnsi="Times New Roman" w:cs="Times New Roman"/>
          <w:sz w:val="23"/>
          <w:szCs w:val="23"/>
        </w:rPr>
        <w:t xml:space="preserve"> (CSR) PT. KNI kedepannya. Adapun saran yang dikemukakan adalah sebagai berikut : </w:t>
      </w:r>
    </w:p>
    <w:p w:rsidR="00970575" w:rsidRPr="00FC16CC" w:rsidRDefault="00970575" w:rsidP="0078042A">
      <w:pPr>
        <w:pStyle w:val="ListParagraph"/>
        <w:numPr>
          <w:ilvl w:val="0"/>
          <w:numId w:val="32"/>
        </w:numPr>
        <w:spacing w:after="0" w:line="240" w:lineRule="auto"/>
        <w:ind w:left="284" w:right="175" w:hanging="284"/>
        <w:jc w:val="both"/>
        <w:rPr>
          <w:rFonts w:ascii="Times New Roman" w:hAnsi="Times New Roman" w:cs="Times New Roman"/>
          <w:sz w:val="23"/>
          <w:szCs w:val="23"/>
        </w:rPr>
      </w:pPr>
      <w:r w:rsidRPr="00FC16CC">
        <w:rPr>
          <w:rFonts w:ascii="Times New Roman" w:hAnsi="Times New Roman" w:cs="Times New Roman"/>
          <w:sz w:val="23"/>
          <w:szCs w:val="23"/>
        </w:rPr>
        <w:t>Diharapkan kedepannya perusahaan melaksanakan program-program mereka secara seimbang atau tidak hanya memfokuskan pada satu tujuan saja, dalam hal ini kesejahteraan.</w:t>
      </w:r>
    </w:p>
    <w:p w:rsidR="00970575" w:rsidRPr="00FC16CC" w:rsidRDefault="00970575" w:rsidP="0078042A">
      <w:pPr>
        <w:pStyle w:val="ListParagraph"/>
        <w:numPr>
          <w:ilvl w:val="0"/>
          <w:numId w:val="32"/>
        </w:numPr>
        <w:spacing w:after="0" w:line="240" w:lineRule="auto"/>
        <w:ind w:left="284" w:right="175" w:hanging="284"/>
        <w:jc w:val="both"/>
        <w:rPr>
          <w:rFonts w:ascii="Times New Roman" w:hAnsi="Times New Roman" w:cs="Times New Roman"/>
          <w:sz w:val="23"/>
          <w:szCs w:val="23"/>
        </w:rPr>
      </w:pPr>
      <w:r w:rsidRPr="00FC16CC">
        <w:rPr>
          <w:rFonts w:ascii="Times New Roman" w:hAnsi="Times New Roman" w:cs="Times New Roman"/>
          <w:sz w:val="23"/>
          <w:szCs w:val="23"/>
        </w:rPr>
        <w:t>Perusahaan hendaknya selalu meng</w:t>
      </w:r>
      <w:r w:rsidRPr="00FC16CC">
        <w:rPr>
          <w:rFonts w:ascii="Times New Roman" w:hAnsi="Times New Roman" w:cs="Times New Roman"/>
          <w:i/>
          <w:sz w:val="23"/>
          <w:szCs w:val="23"/>
        </w:rPr>
        <w:t>update</w:t>
      </w:r>
      <w:r w:rsidRPr="00FC16CC">
        <w:rPr>
          <w:rFonts w:ascii="Times New Roman" w:hAnsi="Times New Roman" w:cs="Times New Roman"/>
          <w:sz w:val="23"/>
          <w:szCs w:val="23"/>
        </w:rPr>
        <w:t xml:space="preserve"> program-program mereka yang sudah terlaksana di website resmi perusahaan. Karena saat peneliti engakses situs web perusahaan, yang terlihat hanya program-program lama. Hal ini tentunya sangat berguna bagi masyarakat yang ingin mengenal lebih dekat dengan perusahaan juga program-programnya.</w:t>
      </w:r>
    </w:p>
    <w:p w:rsidR="00970575" w:rsidRPr="00FC16CC" w:rsidRDefault="00970575" w:rsidP="0078042A">
      <w:pPr>
        <w:pStyle w:val="ListParagraph"/>
        <w:numPr>
          <w:ilvl w:val="0"/>
          <w:numId w:val="32"/>
        </w:numPr>
        <w:spacing w:after="0" w:line="240" w:lineRule="auto"/>
        <w:ind w:left="284" w:right="175" w:hanging="284"/>
        <w:jc w:val="both"/>
        <w:rPr>
          <w:rFonts w:ascii="Times New Roman" w:hAnsi="Times New Roman" w:cs="Times New Roman"/>
          <w:sz w:val="23"/>
          <w:szCs w:val="23"/>
        </w:rPr>
      </w:pPr>
      <w:r w:rsidRPr="00FC16CC">
        <w:rPr>
          <w:rFonts w:ascii="Times New Roman" w:hAnsi="Times New Roman" w:cs="Times New Roman"/>
          <w:w w:val="105"/>
          <w:sz w:val="23"/>
          <w:szCs w:val="23"/>
        </w:rPr>
        <w:lastRenderedPageBreak/>
        <w:t>Bagi perusahaan, dikarenakan</w:t>
      </w:r>
      <w:r w:rsidRPr="00FC16CC">
        <w:rPr>
          <w:rFonts w:ascii="Times New Roman" w:hAnsi="Times New Roman" w:cs="Times New Roman"/>
          <w:spacing w:val="-14"/>
          <w:w w:val="105"/>
          <w:sz w:val="23"/>
          <w:szCs w:val="23"/>
        </w:rPr>
        <w:t xml:space="preserve"> </w:t>
      </w:r>
      <w:r w:rsidRPr="00FC16CC">
        <w:rPr>
          <w:rFonts w:ascii="Times New Roman" w:hAnsi="Times New Roman" w:cs="Times New Roman"/>
          <w:w w:val="105"/>
          <w:sz w:val="23"/>
          <w:szCs w:val="23"/>
        </w:rPr>
        <w:t>bergerak</w:t>
      </w:r>
      <w:r w:rsidRPr="00FC16CC">
        <w:rPr>
          <w:rFonts w:ascii="Times New Roman" w:hAnsi="Times New Roman" w:cs="Times New Roman"/>
          <w:spacing w:val="-14"/>
          <w:w w:val="105"/>
          <w:sz w:val="23"/>
          <w:szCs w:val="23"/>
        </w:rPr>
        <w:t xml:space="preserve"> </w:t>
      </w:r>
      <w:r w:rsidRPr="00FC16CC">
        <w:rPr>
          <w:rFonts w:ascii="Times New Roman" w:hAnsi="Times New Roman" w:cs="Times New Roman"/>
          <w:w w:val="105"/>
          <w:sz w:val="23"/>
          <w:szCs w:val="23"/>
        </w:rPr>
        <w:t>dalam</w:t>
      </w:r>
      <w:r w:rsidRPr="00FC16CC">
        <w:rPr>
          <w:rFonts w:ascii="Times New Roman" w:hAnsi="Times New Roman" w:cs="Times New Roman"/>
          <w:spacing w:val="-14"/>
          <w:w w:val="105"/>
          <w:sz w:val="23"/>
          <w:szCs w:val="23"/>
        </w:rPr>
        <w:t xml:space="preserve"> </w:t>
      </w:r>
      <w:r w:rsidRPr="00FC16CC">
        <w:rPr>
          <w:rFonts w:ascii="Times New Roman" w:hAnsi="Times New Roman" w:cs="Times New Roman"/>
          <w:w w:val="105"/>
          <w:sz w:val="23"/>
          <w:szCs w:val="23"/>
        </w:rPr>
        <w:t>industri</w:t>
      </w:r>
      <w:r w:rsidRPr="00FC16CC">
        <w:rPr>
          <w:rFonts w:ascii="Times New Roman" w:hAnsi="Times New Roman" w:cs="Times New Roman"/>
          <w:spacing w:val="-14"/>
          <w:w w:val="105"/>
          <w:sz w:val="23"/>
          <w:szCs w:val="23"/>
        </w:rPr>
        <w:t xml:space="preserve"> </w:t>
      </w:r>
      <w:r w:rsidRPr="00FC16CC">
        <w:rPr>
          <w:rFonts w:ascii="Times New Roman" w:hAnsi="Times New Roman" w:cs="Times New Roman"/>
          <w:w w:val="105"/>
          <w:sz w:val="23"/>
          <w:szCs w:val="23"/>
        </w:rPr>
        <w:t>yang</w:t>
      </w:r>
      <w:r w:rsidRPr="00FC16CC">
        <w:rPr>
          <w:rFonts w:ascii="Times New Roman" w:hAnsi="Times New Roman" w:cs="Times New Roman"/>
          <w:spacing w:val="-14"/>
          <w:w w:val="105"/>
          <w:sz w:val="23"/>
          <w:szCs w:val="23"/>
        </w:rPr>
        <w:t xml:space="preserve"> </w:t>
      </w:r>
      <w:r w:rsidRPr="00FC16CC">
        <w:rPr>
          <w:rFonts w:ascii="Times New Roman" w:hAnsi="Times New Roman" w:cs="Times New Roman"/>
          <w:w w:val="105"/>
          <w:sz w:val="23"/>
          <w:szCs w:val="23"/>
        </w:rPr>
        <w:t>rentan terhadap kerusakan alam dan polusi, diharapkan PT. KNI lebih fokus lagi dalam melaksanakan tanggung jawabnya terhadap lingkungan,</w:t>
      </w:r>
      <w:r w:rsidRPr="00FC16CC">
        <w:rPr>
          <w:rFonts w:ascii="Times New Roman" w:hAnsi="Times New Roman" w:cs="Times New Roman"/>
          <w:spacing w:val="-28"/>
          <w:w w:val="105"/>
          <w:sz w:val="23"/>
          <w:szCs w:val="23"/>
        </w:rPr>
        <w:t xml:space="preserve"> </w:t>
      </w:r>
      <w:r w:rsidRPr="00FC16CC">
        <w:rPr>
          <w:rFonts w:ascii="Times New Roman" w:hAnsi="Times New Roman" w:cs="Times New Roman"/>
          <w:w w:val="105"/>
          <w:sz w:val="23"/>
          <w:szCs w:val="23"/>
        </w:rPr>
        <w:t>khususnya</w:t>
      </w:r>
      <w:r w:rsidRPr="00FC16CC">
        <w:rPr>
          <w:rFonts w:ascii="Times New Roman" w:hAnsi="Times New Roman" w:cs="Times New Roman"/>
          <w:spacing w:val="-28"/>
          <w:w w:val="105"/>
          <w:sz w:val="23"/>
          <w:szCs w:val="23"/>
        </w:rPr>
        <w:t xml:space="preserve"> </w:t>
      </w:r>
      <w:r w:rsidRPr="00FC16CC">
        <w:rPr>
          <w:rFonts w:ascii="Times New Roman" w:hAnsi="Times New Roman" w:cs="Times New Roman"/>
          <w:w w:val="105"/>
          <w:sz w:val="23"/>
          <w:szCs w:val="23"/>
        </w:rPr>
        <w:t>di</w:t>
      </w:r>
      <w:r w:rsidRPr="00FC16CC">
        <w:rPr>
          <w:rFonts w:ascii="Times New Roman" w:hAnsi="Times New Roman" w:cs="Times New Roman"/>
          <w:spacing w:val="-28"/>
          <w:w w:val="105"/>
          <w:sz w:val="23"/>
          <w:szCs w:val="23"/>
        </w:rPr>
        <w:t xml:space="preserve"> </w:t>
      </w:r>
      <w:r w:rsidRPr="00FC16CC">
        <w:rPr>
          <w:rFonts w:ascii="Times New Roman" w:hAnsi="Times New Roman" w:cs="Times New Roman"/>
          <w:w w:val="105"/>
          <w:sz w:val="23"/>
          <w:szCs w:val="23"/>
        </w:rPr>
        <w:t>daerah</w:t>
      </w:r>
      <w:r w:rsidRPr="00FC16CC">
        <w:rPr>
          <w:rFonts w:ascii="Times New Roman" w:hAnsi="Times New Roman" w:cs="Times New Roman"/>
          <w:spacing w:val="-28"/>
          <w:w w:val="105"/>
          <w:sz w:val="23"/>
          <w:szCs w:val="23"/>
        </w:rPr>
        <w:t xml:space="preserve"> </w:t>
      </w:r>
      <w:r w:rsidRPr="00FC16CC">
        <w:rPr>
          <w:rFonts w:ascii="Times New Roman" w:hAnsi="Times New Roman" w:cs="Times New Roman"/>
          <w:w w:val="105"/>
          <w:sz w:val="23"/>
          <w:szCs w:val="23"/>
        </w:rPr>
        <w:t>sekitar operasional.</w:t>
      </w:r>
    </w:p>
    <w:p w:rsidR="00970575" w:rsidRPr="00FC16CC" w:rsidRDefault="00970575" w:rsidP="0078042A">
      <w:pPr>
        <w:pStyle w:val="ListParagraph"/>
        <w:numPr>
          <w:ilvl w:val="0"/>
          <w:numId w:val="32"/>
        </w:numPr>
        <w:spacing w:after="0" w:line="240" w:lineRule="auto"/>
        <w:ind w:left="284" w:right="175" w:hanging="284"/>
        <w:jc w:val="both"/>
        <w:rPr>
          <w:rFonts w:ascii="Times New Roman" w:hAnsi="Times New Roman" w:cs="Times New Roman"/>
          <w:sz w:val="23"/>
          <w:szCs w:val="23"/>
        </w:rPr>
      </w:pPr>
      <w:r w:rsidRPr="00FC16CC">
        <w:rPr>
          <w:rFonts w:ascii="Times New Roman" w:hAnsi="Times New Roman" w:cs="Times New Roman"/>
          <w:w w:val="105"/>
          <w:sz w:val="23"/>
          <w:szCs w:val="23"/>
        </w:rPr>
        <w:t xml:space="preserve"> Perusahaan hendaknya juga membangun atau merenovasi fasilitas olahraga, tempat ibadah, juga sarana pendidikan dalam menunjang kesejahteraan.</w:t>
      </w:r>
    </w:p>
    <w:p w:rsidR="00970575" w:rsidRPr="00FC16CC" w:rsidRDefault="00970575" w:rsidP="0078042A">
      <w:pPr>
        <w:pStyle w:val="ListParagraph"/>
        <w:numPr>
          <w:ilvl w:val="0"/>
          <w:numId w:val="32"/>
        </w:numPr>
        <w:spacing w:after="0" w:line="240" w:lineRule="auto"/>
        <w:ind w:left="284" w:right="175" w:hanging="284"/>
        <w:jc w:val="both"/>
        <w:rPr>
          <w:rFonts w:ascii="Times New Roman" w:hAnsi="Times New Roman" w:cs="Times New Roman"/>
          <w:sz w:val="23"/>
          <w:szCs w:val="23"/>
        </w:rPr>
      </w:pPr>
      <w:r w:rsidRPr="00FC16CC">
        <w:rPr>
          <w:rFonts w:ascii="Times New Roman" w:hAnsi="Times New Roman" w:cs="Times New Roman"/>
          <w:w w:val="105"/>
          <w:sz w:val="23"/>
          <w:szCs w:val="23"/>
        </w:rPr>
        <w:t xml:space="preserve">Diharapkan perusahaan tetap konsisten membantu pemerintah Kota Bontang dalam mewujudkan visi misinya yaitu </w:t>
      </w:r>
      <w:r w:rsidRPr="00FC16CC">
        <w:rPr>
          <w:rFonts w:ascii="Times New Roman" w:hAnsi="Times New Roman" w:cs="Times New Roman"/>
          <w:i/>
          <w:w w:val="105"/>
          <w:sz w:val="23"/>
          <w:szCs w:val="23"/>
        </w:rPr>
        <w:t>Smart City</w:t>
      </w:r>
      <w:r w:rsidRPr="00FC16CC">
        <w:rPr>
          <w:rFonts w:ascii="Times New Roman" w:hAnsi="Times New Roman" w:cs="Times New Roman"/>
          <w:w w:val="105"/>
          <w:sz w:val="23"/>
          <w:szCs w:val="23"/>
        </w:rPr>
        <w:t xml:space="preserve">, </w:t>
      </w:r>
      <w:r w:rsidRPr="00FC16CC">
        <w:rPr>
          <w:rFonts w:ascii="Times New Roman" w:hAnsi="Times New Roman" w:cs="Times New Roman"/>
          <w:i/>
          <w:w w:val="105"/>
          <w:sz w:val="23"/>
          <w:szCs w:val="23"/>
        </w:rPr>
        <w:t>Green City</w:t>
      </w:r>
      <w:r w:rsidRPr="00FC16CC">
        <w:rPr>
          <w:rFonts w:ascii="Times New Roman" w:hAnsi="Times New Roman" w:cs="Times New Roman"/>
          <w:w w:val="105"/>
          <w:sz w:val="23"/>
          <w:szCs w:val="23"/>
        </w:rPr>
        <w:t xml:space="preserve">, dan </w:t>
      </w:r>
      <w:r w:rsidRPr="00FC16CC">
        <w:rPr>
          <w:rFonts w:ascii="Times New Roman" w:hAnsi="Times New Roman" w:cs="Times New Roman"/>
          <w:i/>
          <w:w w:val="105"/>
          <w:sz w:val="23"/>
          <w:szCs w:val="23"/>
        </w:rPr>
        <w:t xml:space="preserve">Creative City </w:t>
      </w:r>
      <w:r w:rsidRPr="00FC16CC">
        <w:rPr>
          <w:rFonts w:ascii="Times New Roman" w:hAnsi="Times New Roman" w:cs="Times New Roman"/>
          <w:w w:val="105"/>
          <w:sz w:val="23"/>
          <w:szCs w:val="23"/>
        </w:rPr>
        <w:t xml:space="preserve">dengan program-program unggulan </w:t>
      </w:r>
      <w:r w:rsidRPr="00FC16CC">
        <w:rPr>
          <w:rFonts w:ascii="Times New Roman" w:hAnsi="Times New Roman" w:cs="Times New Roman"/>
          <w:i/>
          <w:sz w:val="23"/>
          <w:szCs w:val="23"/>
        </w:rPr>
        <w:t>Corporate Social Responsibility</w:t>
      </w:r>
      <w:r w:rsidRPr="00FC16CC">
        <w:rPr>
          <w:rFonts w:ascii="Times New Roman" w:hAnsi="Times New Roman" w:cs="Times New Roman"/>
          <w:sz w:val="23"/>
          <w:szCs w:val="23"/>
        </w:rPr>
        <w:t xml:space="preserve"> (CSR) perusahaan</w:t>
      </w:r>
      <w:r w:rsidRPr="00FC16CC">
        <w:rPr>
          <w:rFonts w:ascii="Times New Roman" w:hAnsi="Times New Roman" w:cs="Times New Roman"/>
          <w:w w:val="105"/>
          <w:sz w:val="23"/>
          <w:szCs w:val="23"/>
        </w:rPr>
        <w:t xml:space="preserve">. </w:t>
      </w:r>
    </w:p>
    <w:p w:rsidR="00FC1526" w:rsidRPr="00FC16CC" w:rsidRDefault="00FC1526" w:rsidP="0078042A">
      <w:pPr>
        <w:tabs>
          <w:tab w:val="left" w:pos="567"/>
        </w:tabs>
        <w:spacing w:after="0" w:line="240" w:lineRule="auto"/>
        <w:ind w:left="284" w:hanging="284"/>
        <w:jc w:val="both"/>
        <w:rPr>
          <w:rFonts w:ascii="Times New Roman" w:hAnsi="Times New Roman"/>
          <w:sz w:val="23"/>
          <w:szCs w:val="23"/>
        </w:rPr>
      </w:pPr>
    </w:p>
    <w:p w:rsidR="007D20F2" w:rsidRPr="00FC16CC" w:rsidRDefault="0078042A" w:rsidP="0078042A">
      <w:pPr>
        <w:tabs>
          <w:tab w:val="left" w:pos="567"/>
        </w:tabs>
        <w:spacing w:after="0" w:line="240" w:lineRule="auto"/>
        <w:jc w:val="both"/>
        <w:rPr>
          <w:rFonts w:ascii="Times New Roman" w:eastAsia="Times New Roman" w:hAnsi="Times New Roman"/>
          <w:b/>
          <w:sz w:val="23"/>
          <w:szCs w:val="23"/>
        </w:rPr>
      </w:pPr>
      <w:r w:rsidRPr="00FC16CC">
        <w:rPr>
          <w:rFonts w:ascii="Times New Roman" w:eastAsia="Times New Roman" w:hAnsi="Times New Roman"/>
          <w:b/>
          <w:sz w:val="23"/>
          <w:szCs w:val="23"/>
        </w:rPr>
        <w:t>DAFTAR PUSTAKA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Ambadar, Jackie, 2008.</w:t>
      </w:r>
      <w:r w:rsidRPr="00FC16CC">
        <w:rPr>
          <w:rFonts w:ascii="Times New Roman" w:hAnsi="Times New Roman"/>
          <w:b/>
          <w:sz w:val="23"/>
          <w:szCs w:val="23"/>
        </w:rPr>
        <w:t xml:space="preserve"> </w:t>
      </w:r>
      <w:r w:rsidRPr="00FC16CC">
        <w:rPr>
          <w:rFonts w:ascii="Times New Roman" w:hAnsi="Times New Roman"/>
          <w:i/>
          <w:sz w:val="23"/>
          <w:szCs w:val="23"/>
        </w:rPr>
        <w:t>CSR dalam praktek di Indonesia</w:t>
      </w:r>
      <w:r w:rsidRPr="00FC16CC">
        <w:rPr>
          <w:rFonts w:ascii="Times New Roman" w:hAnsi="Times New Roman"/>
          <w:sz w:val="23"/>
          <w:szCs w:val="23"/>
        </w:rPr>
        <w:t>, PT Alex Media Komputindo, Jakarta.</w:t>
      </w:r>
    </w:p>
    <w:p w:rsidR="00970575" w:rsidRPr="00FC16CC" w:rsidRDefault="00970575" w:rsidP="0078042A">
      <w:pPr>
        <w:spacing w:after="0" w:line="240" w:lineRule="auto"/>
        <w:ind w:left="851" w:hanging="851"/>
        <w:jc w:val="both"/>
        <w:rPr>
          <w:rFonts w:ascii="Times New Roman" w:eastAsia="Times New Roman" w:hAnsi="Times New Roman"/>
          <w:sz w:val="23"/>
          <w:szCs w:val="23"/>
        </w:rPr>
      </w:pPr>
      <w:r w:rsidRPr="00FC16CC">
        <w:rPr>
          <w:rFonts w:ascii="Times New Roman" w:eastAsia="Times New Roman" w:hAnsi="Times New Roman"/>
          <w:sz w:val="23"/>
          <w:szCs w:val="23"/>
        </w:rPr>
        <w:t xml:space="preserve">Ardiantoro, Elvinaro dan Machfudz Dindin, 2011.  </w:t>
      </w:r>
      <w:r w:rsidRPr="00FC16CC">
        <w:rPr>
          <w:rFonts w:ascii="Times New Roman" w:eastAsia="Times New Roman" w:hAnsi="Times New Roman"/>
          <w:i/>
          <w:sz w:val="23"/>
          <w:szCs w:val="23"/>
        </w:rPr>
        <w:t>Efek Kedermawanan Pebisnis dan CSR</w:t>
      </w:r>
      <w:r w:rsidRPr="00FC16CC">
        <w:rPr>
          <w:rFonts w:ascii="Times New Roman" w:eastAsia="Times New Roman" w:hAnsi="Times New Roman"/>
          <w:sz w:val="23"/>
          <w:szCs w:val="23"/>
        </w:rPr>
        <w:t>, Elex Media Komputindo,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Carroll, Archie B, 1996. </w:t>
      </w:r>
      <w:r w:rsidRPr="00FC16CC">
        <w:rPr>
          <w:rFonts w:ascii="Times New Roman" w:hAnsi="Times New Roman"/>
          <w:i/>
          <w:sz w:val="23"/>
          <w:szCs w:val="23"/>
        </w:rPr>
        <w:t>Bussiness and society: Ethics and stakeholders management</w:t>
      </w:r>
      <w:r w:rsidRPr="00FC16CC">
        <w:rPr>
          <w:rFonts w:ascii="Times New Roman" w:hAnsi="Times New Roman"/>
          <w:sz w:val="23"/>
          <w:szCs w:val="23"/>
        </w:rPr>
        <w:t>, Ohio South Western College Publshing.</w:t>
      </w:r>
    </w:p>
    <w:p w:rsidR="00970575" w:rsidRPr="00FC16CC" w:rsidRDefault="00970575" w:rsidP="0078042A">
      <w:pPr>
        <w:spacing w:after="0" w:line="240" w:lineRule="auto"/>
        <w:ind w:left="851" w:right="300" w:hanging="851"/>
        <w:jc w:val="both"/>
        <w:rPr>
          <w:rFonts w:ascii="Times New Roman" w:hAnsi="Times New Roman"/>
          <w:sz w:val="23"/>
          <w:szCs w:val="23"/>
        </w:rPr>
      </w:pPr>
      <w:r w:rsidRPr="00FC16CC">
        <w:rPr>
          <w:rFonts w:ascii="Times New Roman" w:hAnsi="Times New Roman"/>
          <w:w w:val="105"/>
          <w:sz w:val="23"/>
          <w:szCs w:val="23"/>
        </w:rPr>
        <w:t>Fauzi, A. 2004. Ekonomi Sumber Daya Alam dan Lingkungan. PT. Gramedia Pustaka Utama,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Isbandi Rukminto Adi, 2000. </w:t>
      </w:r>
      <w:r w:rsidRPr="00FC16CC">
        <w:rPr>
          <w:rFonts w:ascii="Times New Roman" w:hAnsi="Times New Roman"/>
          <w:i/>
          <w:sz w:val="23"/>
          <w:szCs w:val="23"/>
        </w:rPr>
        <w:t xml:space="preserve">Pemberdayaan Pengembangkan Masyarakat dan Intervensi Komunitas, </w:t>
      </w:r>
      <w:r w:rsidRPr="00FC16CC">
        <w:rPr>
          <w:rFonts w:ascii="Times New Roman" w:hAnsi="Times New Roman"/>
          <w:sz w:val="23"/>
          <w:szCs w:val="23"/>
        </w:rPr>
        <w:t>Fakultas Ekonomi UI,Jakarta.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Khudori</w:t>
      </w:r>
      <w:r w:rsidRPr="00FC16CC">
        <w:rPr>
          <w:rFonts w:ascii="Times New Roman" w:hAnsi="Times New Roman"/>
          <w:i/>
          <w:sz w:val="23"/>
          <w:szCs w:val="23"/>
        </w:rPr>
        <w:t xml:space="preserve">, Korupsi  dan  Tanggung  Jawab  Sosial,  </w:t>
      </w:r>
      <w:r w:rsidRPr="00FC16CC">
        <w:rPr>
          <w:rFonts w:ascii="Times New Roman" w:hAnsi="Times New Roman"/>
          <w:sz w:val="23"/>
          <w:szCs w:val="23"/>
        </w:rPr>
        <w:t>dalam  Amin  Wijaya,  2008. edisi  ke</w:t>
      </w:r>
      <w:r w:rsidRPr="00FC16CC">
        <w:rPr>
          <w:rFonts w:ascii="Times New Roman" w:hAnsi="Times New Roman"/>
          <w:i/>
          <w:sz w:val="23"/>
          <w:szCs w:val="23"/>
        </w:rPr>
        <w:t xml:space="preserve"> 2 Corporate Social Responsbiity, </w:t>
      </w:r>
      <w:r w:rsidRPr="00FC16CC">
        <w:rPr>
          <w:rFonts w:ascii="Times New Roman" w:hAnsi="Times New Roman"/>
          <w:sz w:val="23"/>
          <w:szCs w:val="23"/>
        </w:rPr>
        <w:t>Harvindo,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Lili Badriadi, Muhammad Zen, 2005. </w:t>
      </w:r>
      <w:r w:rsidRPr="00FC16CC">
        <w:rPr>
          <w:rFonts w:ascii="Times New Roman" w:hAnsi="Times New Roman"/>
          <w:i/>
          <w:sz w:val="23"/>
          <w:szCs w:val="23"/>
        </w:rPr>
        <w:t>Zakat dan wirausaha</w:t>
      </w:r>
      <w:r w:rsidRPr="00FC16CC">
        <w:rPr>
          <w:rFonts w:ascii="Times New Roman" w:hAnsi="Times New Roman"/>
          <w:sz w:val="23"/>
          <w:szCs w:val="23"/>
        </w:rPr>
        <w:t>, CV.Pustaka Amri,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Marbun, BN, 2003. </w:t>
      </w:r>
      <w:r w:rsidRPr="00FC16CC">
        <w:rPr>
          <w:rFonts w:ascii="Times New Roman" w:hAnsi="Times New Roman"/>
          <w:i/>
          <w:sz w:val="23"/>
          <w:szCs w:val="23"/>
        </w:rPr>
        <w:t>Kamus Manajemen</w:t>
      </w:r>
      <w:r w:rsidRPr="00FC16CC">
        <w:rPr>
          <w:rFonts w:ascii="Times New Roman" w:hAnsi="Times New Roman"/>
          <w:sz w:val="23"/>
          <w:szCs w:val="23"/>
        </w:rPr>
        <w:t>, PT  Pustaka Sinar Harapan, Jakarta.</w:t>
      </w:r>
    </w:p>
    <w:p w:rsidR="00970575" w:rsidRPr="00FC16CC" w:rsidRDefault="00970575" w:rsidP="0078042A">
      <w:pPr>
        <w:spacing w:after="0" w:line="240" w:lineRule="auto"/>
        <w:ind w:left="851" w:hanging="851"/>
        <w:jc w:val="both"/>
        <w:rPr>
          <w:rFonts w:ascii="Times New Roman" w:eastAsia="Times New Roman" w:hAnsi="Times New Roman"/>
          <w:sz w:val="23"/>
          <w:szCs w:val="23"/>
        </w:rPr>
      </w:pPr>
      <w:r w:rsidRPr="00FC16CC">
        <w:rPr>
          <w:rFonts w:ascii="Times New Roman" w:eastAsia="Times New Roman" w:hAnsi="Times New Roman"/>
          <w:sz w:val="23"/>
          <w:szCs w:val="23"/>
        </w:rPr>
        <w:t xml:space="preserve">Miles.Huberman, 1992. </w:t>
      </w:r>
      <w:r w:rsidRPr="00FC16CC">
        <w:rPr>
          <w:rFonts w:ascii="Times New Roman" w:eastAsia="Times New Roman" w:hAnsi="Times New Roman"/>
          <w:i/>
          <w:sz w:val="23"/>
          <w:szCs w:val="23"/>
        </w:rPr>
        <w:t>Analisis Data Kualitatif</w:t>
      </w:r>
      <w:r w:rsidRPr="00FC16CC">
        <w:rPr>
          <w:rFonts w:ascii="Times New Roman" w:eastAsia="Times New Roman" w:hAnsi="Times New Roman"/>
          <w:sz w:val="23"/>
          <w:szCs w:val="23"/>
        </w:rPr>
        <w:t>. Universitas Indonesia, Jakarta.</w:t>
      </w:r>
    </w:p>
    <w:p w:rsidR="00970575" w:rsidRPr="00FC16CC" w:rsidRDefault="00970575" w:rsidP="0078042A">
      <w:pPr>
        <w:spacing w:after="0" w:line="240" w:lineRule="auto"/>
        <w:ind w:left="851" w:hanging="851"/>
        <w:jc w:val="both"/>
        <w:rPr>
          <w:rFonts w:ascii="Times New Roman" w:eastAsia="Times New Roman" w:hAnsi="Times New Roman"/>
          <w:i/>
          <w:sz w:val="23"/>
          <w:szCs w:val="23"/>
        </w:rPr>
      </w:pPr>
      <w:r w:rsidRPr="00FC16CC">
        <w:rPr>
          <w:rFonts w:ascii="Times New Roman" w:eastAsia="Times New Roman" w:hAnsi="Times New Roman"/>
          <w:sz w:val="23"/>
          <w:szCs w:val="23"/>
        </w:rPr>
        <w:t xml:space="preserve">Moleong, Lexy J, 2005. </w:t>
      </w:r>
      <w:r w:rsidRPr="00FC16CC">
        <w:rPr>
          <w:rFonts w:ascii="Times New Roman" w:eastAsia="Times New Roman" w:hAnsi="Times New Roman"/>
          <w:i/>
          <w:sz w:val="23"/>
          <w:szCs w:val="23"/>
        </w:rPr>
        <w:t>Metode Penelitian Kualitatif, PT. Remaja, Bandung.</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Nasdian, Fredian Tonny, 2006. </w:t>
      </w:r>
      <w:r w:rsidRPr="00FC16CC">
        <w:rPr>
          <w:rFonts w:ascii="Times New Roman" w:hAnsi="Times New Roman"/>
          <w:i/>
          <w:sz w:val="23"/>
          <w:szCs w:val="23"/>
        </w:rPr>
        <w:t>Pengembangan Masyarakat (Community Development),</w:t>
      </w:r>
      <w:r w:rsidRPr="00FC16CC">
        <w:rPr>
          <w:rFonts w:ascii="Times New Roman" w:hAnsi="Times New Roman"/>
          <w:sz w:val="23"/>
          <w:szCs w:val="23"/>
        </w:rPr>
        <w:t xml:space="preserve"> Institut Pertanian Bogor, Bogor.</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Philips, Ronda and Robert H Pittman, 2009. </w:t>
      </w:r>
      <w:r w:rsidRPr="00FC16CC">
        <w:rPr>
          <w:rFonts w:ascii="Times New Roman" w:hAnsi="Times New Roman"/>
          <w:i/>
          <w:sz w:val="23"/>
          <w:szCs w:val="23"/>
        </w:rPr>
        <w:t>“An Introduction to Community Development”</w:t>
      </w:r>
      <w:r w:rsidRPr="00FC16CC">
        <w:rPr>
          <w:rFonts w:ascii="Times New Roman" w:hAnsi="Times New Roman"/>
          <w:sz w:val="23"/>
          <w:szCs w:val="23"/>
        </w:rPr>
        <w:t>, Routledge and Francis Group, London.</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Rukminto Adi, Isbandi, 2000. </w:t>
      </w:r>
      <w:r w:rsidRPr="00FC16CC">
        <w:rPr>
          <w:rFonts w:ascii="Times New Roman" w:hAnsi="Times New Roman"/>
          <w:i/>
          <w:sz w:val="23"/>
          <w:szCs w:val="23"/>
        </w:rPr>
        <w:t>Pemberdayaan Pengembangkan Masyarakat dan Intervensi Komunitas,</w:t>
      </w:r>
      <w:r w:rsidRPr="00FC16CC">
        <w:rPr>
          <w:rFonts w:ascii="Times New Roman" w:hAnsi="Times New Roman"/>
          <w:sz w:val="23"/>
          <w:szCs w:val="23"/>
        </w:rPr>
        <w:t xml:space="preserve"> Fakultas Ekonomi UI, Jakarta.</w:t>
      </w:r>
    </w:p>
    <w:p w:rsidR="00970575" w:rsidRPr="00FC16CC" w:rsidRDefault="00970575" w:rsidP="0078042A">
      <w:pPr>
        <w:spacing w:after="0" w:line="240" w:lineRule="auto"/>
        <w:ind w:left="851" w:hanging="851"/>
        <w:jc w:val="both"/>
        <w:rPr>
          <w:rFonts w:ascii="Times New Roman" w:eastAsia="Times New Roman" w:hAnsi="Times New Roman"/>
          <w:sz w:val="23"/>
          <w:szCs w:val="23"/>
        </w:rPr>
      </w:pPr>
      <w:r w:rsidRPr="00FC16CC">
        <w:rPr>
          <w:rFonts w:ascii="Times New Roman" w:eastAsia="Times New Roman" w:hAnsi="Times New Roman"/>
          <w:sz w:val="23"/>
          <w:szCs w:val="23"/>
        </w:rPr>
        <w:t xml:space="preserve">Suharto, Edi, 2006. </w:t>
      </w:r>
      <w:r w:rsidRPr="00FC16CC">
        <w:rPr>
          <w:rFonts w:ascii="Times New Roman" w:eastAsia="Times New Roman" w:hAnsi="Times New Roman"/>
          <w:i/>
          <w:sz w:val="23"/>
          <w:szCs w:val="23"/>
        </w:rPr>
        <w:t>Membangun Masyarakat Memberdayakan Rakyat: Kajian Strategis Pembangunan Kesejahteraan Sosial dan Pekerjaan Sosial (edisi ke-2)</w:t>
      </w:r>
      <w:r w:rsidRPr="00FC16CC">
        <w:rPr>
          <w:rFonts w:ascii="Times New Roman" w:eastAsia="Times New Roman" w:hAnsi="Times New Roman"/>
          <w:sz w:val="23"/>
          <w:szCs w:val="23"/>
        </w:rPr>
        <w:t>, Refika Aditama, Bandung.</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Sukada,  Sony,  2007. </w:t>
      </w:r>
      <w:r w:rsidRPr="00FC16CC">
        <w:rPr>
          <w:rFonts w:ascii="Times New Roman" w:hAnsi="Times New Roman"/>
          <w:i/>
          <w:sz w:val="23"/>
          <w:szCs w:val="23"/>
        </w:rPr>
        <w:t>CSR  for  Better  Life  Indonesian  Content,  Membumikan Bisnis berkelanjutan: Memahami konsep dan Praktik Tanggung Jawab Sosial Perusahaan</w:t>
      </w:r>
      <w:r w:rsidRPr="00FC16CC">
        <w:rPr>
          <w:rFonts w:ascii="Times New Roman" w:hAnsi="Times New Roman"/>
          <w:sz w:val="23"/>
          <w:szCs w:val="23"/>
        </w:rPr>
        <w:t>, Indonesia Bussines Link,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Sukirno, Sadono, 2004. </w:t>
      </w:r>
      <w:r w:rsidRPr="00FC16CC">
        <w:rPr>
          <w:rFonts w:ascii="Times New Roman" w:hAnsi="Times New Roman"/>
          <w:i/>
          <w:sz w:val="23"/>
          <w:szCs w:val="23"/>
        </w:rPr>
        <w:t xml:space="preserve">Pengantar Bisnis, </w:t>
      </w:r>
      <w:r w:rsidRPr="00FC16CC">
        <w:rPr>
          <w:rFonts w:ascii="Times New Roman" w:hAnsi="Times New Roman"/>
          <w:sz w:val="23"/>
          <w:szCs w:val="23"/>
        </w:rPr>
        <w:t>Prenada Media,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lastRenderedPageBreak/>
        <w:t xml:space="preserve">Sumaryadi, I Nyoman, 2005. </w:t>
      </w:r>
      <w:r w:rsidRPr="00FC16CC">
        <w:rPr>
          <w:rFonts w:ascii="Times New Roman" w:hAnsi="Times New Roman"/>
          <w:i/>
          <w:sz w:val="23"/>
          <w:szCs w:val="23"/>
        </w:rPr>
        <w:t>Perencanaan Pembangunan Daerah otonom dan Pemberdayaan Masyarakat</w:t>
      </w:r>
      <w:r w:rsidRPr="00FC16CC">
        <w:rPr>
          <w:rFonts w:ascii="Times New Roman" w:hAnsi="Times New Roman"/>
          <w:sz w:val="23"/>
          <w:szCs w:val="23"/>
        </w:rPr>
        <w:t>, Citra Utama,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Sumodiningrat, Gunawan, </w:t>
      </w:r>
      <w:r w:rsidRPr="00FC16CC">
        <w:rPr>
          <w:rFonts w:ascii="Times New Roman" w:hAnsi="Times New Roman"/>
          <w:i/>
          <w:sz w:val="23"/>
          <w:szCs w:val="23"/>
        </w:rPr>
        <w:t>Pengembangan daerah dan pemberdayaan Masyarakat</w:t>
      </w:r>
      <w:r w:rsidRPr="00FC16CC">
        <w:rPr>
          <w:rFonts w:ascii="Times New Roman" w:hAnsi="Times New Roman"/>
          <w:sz w:val="23"/>
          <w:szCs w:val="23"/>
        </w:rPr>
        <w:t>,  PT Bina Rena Pariwira cet ke-2, 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Susanto,A.B, 2007. </w:t>
      </w:r>
      <w:r w:rsidRPr="00FC16CC">
        <w:rPr>
          <w:rFonts w:ascii="Times New Roman" w:hAnsi="Times New Roman"/>
          <w:i/>
          <w:sz w:val="23"/>
          <w:szCs w:val="23"/>
        </w:rPr>
        <w:t xml:space="preserve">A Strategic management Approach CSR, </w:t>
      </w:r>
      <w:r w:rsidRPr="00FC16CC">
        <w:rPr>
          <w:rFonts w:ascii="Times New Roman" w:hAnsi="Times New Roman"/>
          <w:sz w:val="23"/>
          <w:szCs w:val="23"/>
        </w:rPr>
        <w:t>The Jakarta Consulting Group,</w:t>
      </w:r>
      <w:r w:rsidRPr="00FC16CC">
        <w:rPr>
          <w:rFonts w:ascii="Times New Roman" w:hAnsi="Times New Roman"/>
          <w:spacing w:val="-6"/>
          <w:sz w:val="23"/>
          <w:szCs w:val="23"/>
        </w:rPr>
        <w:t xml:space="preserve"> </w:t>
      </w:r>
      <w:r w:rsidRPr="00FC16CC">
        <w:rPr>
          <w:rFonts w:ascii="Times New Roman" w:hAnsi="Times New Roman"/>
          <w:sz w:val="23"/>
          <w:szCs w:val="23"/>
        </w:rPr>
        <w:t>Jakarta.</w:t>
      </w:r>
    </w:p>
    <w:p w:rsidR="00970575" w:rsidRPr="00FC16CC" w:rsidRDefault="00970575" w:rsidP="0078042A">
      <w:pPr>
        <w:spacing w:after="0" w:line="240" w:lineRule="auto"/>
        <w:ind w:left="851" w:hanging="851"/>
        <w:jc w:val="both"/>
        <w:rPr>
          <w:rFonts w:ascii="Times New Roman" w:hAnsi="Times New Roman"/>
          <w:sz w:val="23"/>
          <w:szCs w:val="23"/>
        </w:rPr>
      </w:pPr>
      <w:r w:rsidRPr="00FC16CC">
        <w:rPr>
          <w:rFonts w:ascii="Times New Roman" w:hAnsi="Times New Roman"/>
          <w:sz w:val="23"/>
          <w:szCs w:val="23"/>
        </w:rPr>
        <w:t xml:space="preserve">Wijaya Tunggal, Amin, 2007. </w:t>
      </w:r>
      <w:r w:rsidRPr="00FC16CC">
        <w:rPr>
          <w:rFonts w:ascii="Times New Roman" w:hAnsi="Times New Roman"/>
          <w:i/>
          <w:sz w:val="23"/>
          <w:szCs w:val="23"/>
        </w:rPr>
        <w:t>Corporate Social Responsibility (CSR) Konsep dan   Kasus</w:t>
      </w:r>
      <w:r w:rsidRPr="00FC16CC">
        <w:rPr>
          <w:rFonts w:ascii="Times New Roman" w:hAnsi="Times New Roman"/>
          <w:sz w:val="23"/>
          <w:szCs w:val="23"/>
        </w:rPr>
        <w:t>, Harvindo, Jakarta.</w:t>
      </w:r>
    </w:p>
    <w:p w:rsidR="0078042A" w:rsidRDefault="0078042A" w:rsidP="0078042A">
      <w:pPr>
        <w:spacing w:after="0" w:line="240" w:lineRule="auto"/>
        <w:ind w:left="851" w:hanging="851"/>
        <w:jc w:val="both"/>
        <w:rPr>
          <w:rFonts w:ascii="Times New Roman" w:hAnsi="Times New Roman"/>
          <w:sz w:val="23"/>
          <w:szCs w:val="23"/>
        </w:rPr>
      </w:pPr>
    </w:p>
    <w:p w:rsidR="00FC16CC" w:rsidRPr="0078042A" w:rsidRDefault="00970575" w:rsidP="0078042A">
      <w:pPr>
        <w:spacing w:after="0" w:line="240" w:lineRule="auto"/>
        <w:ind w:left="851" w:hanging="851"/>
        <w:jc w:val="both"/>
        <w:rPr>
          <w:rFonts w:ascii="Times New Roman" w:hAnsi="Times New Roman"/>
          <w:b/>
          <w:i/>
          <w:sz w:val="23"/>
          <w:szCs w:val="23"/>
        </w:rPr>
      </w:pPr>
      <w:r w:rsidRPr="0078042A">
        <w:rPr>
          <w:rFonts w:ascii="Times New Roman" w:hAnsi="Times New Roman"/>
          <w:b/>
          <w:i/>
          <w:sz w:val="23"/>
          <w:szCs w:val="23"/>
        </w:rPr>
        <w:t>Sumber Internet:</w:t>
      </w:r>
    </w:p>
    <w:p w:rsidR="002C1C9F" w:rsidRPr="00FC16CC" w:rsidRDefault="00970575" w:rsidP="0078042A">
      <w:pPr>
        <w:spacing w:after="0" w:line="240" w:lineRule="auto"/>
        <w:ind w:left="851" w:hanging="851"/>
        <w:jc w:val="both"/>
        <w:rPr>
          <w:rFonts w:ascii="Times New Roman" w:hAnsi="Times New Roman"/>
          <w:sz w:val="23"/>
          <w:szCs w:val="23"/>
        </w:rPr>
      </w:pPr>
      <w:r w:rsidRPr="0078042A">
        <w:rPr>
          <w:rFonts w:ascii="Times New Roman" w:hAnsi="Times New Roman"/>
          <w:sz w:val="23"/>
          <w:szCs w:val="23"/>
        </w:rPr>
        <w:t>http://www.kni.co.id/</w:t>
      </w:r>
      <w:r w:rsidRPr="00FC16CC">
        <w:rPr>
          <w:rFonts w:ascii="Times New Roman" w:hAnsi="Times New Roman"/>
          <w:sz w:val="23"/>
          <w:szCs w:val="23"/>
        </w:rPr>
        <w:t xml:space="preserve"> (diakses pada tanggal 15 Juni 2017)</w:t>
      </w:r>
    </w:p>
    <w:sectPr w:rsidR="002C1C9F" w:rsidRPr="00FC16CC" w:rsidSect="009C4D79">
      <w:headerReference w:type="even" r:id="rId8"/>
      <w:headerReference w:type="default" r:id="rId9"/>
      <w:footerReference w:type="even" r:id="rId10"/>
      <w:footerReference w:type="default" r:id="rId11"/>
      <w:pgSz w:w="10206" w:h="14175"/>
      <w:pgMar w:top="629" w:right="1287" w:bottom="629" w:left="1332" w:header="709" w:footer="709" w:gutter="0"/>
      <w:pgNumType w:start="1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03" w:rsidRDefault="00B83003" w:rsidP="003D77AC">
      <w:pPr>
        <w:spacing w:after="0" w:line="240" w:lineRule="auto"/>
      </w:pPr>
      <w:r>
        <w:separator/>
      </w:r>
    </w:p>
  </w:endnote>
  <w:endnote w:type="continuationSeparator" w:id="0">
    <w:p w:rsidR="00B83003" w:rsidRDefault="00B83003" w:rsidP="003D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15873"/>
      <w:docPartObj>
        <w:docPartGallery w:val="Page Numbers (Bottom of Page)"/>
        <w:docPartUnique/>
      </w:docPartObj>
    </w:sdtPr>
    <w:sdtEndPr>
      <w:rPr>
        <w:rFonts w:ascii="Times New Roman" w:hAnsi="Times New Roman"/>
        <w:noProof/>
      </w:rPr>
    </w:sdtEndPr>
    <w:sdtContent>
      <w:p w:rsidR="002F4FFB" w:rsidRPr="0078042A" w:rsidRDefault="00F57DDE" w:rsidP="0078042A">
        <w:pPr>
          <w:pStyle w:val="Footer"/>
          <w:pBdr>
            <w:top w:val="single" w:sz="4" w:space="1" w:color="auto"/>
          </w:pBdr>
          <w:rPr>
            <w:rFonts w:ascii="Times New Roman" w:hAnsi="Times New Roman"/>
          </w:rPr>
        </w:pPr>
        <w:r w:rsidRPr="0078042A">
          <w:rPr>
            <w:rFonts w:ascii="Arial" w:hAnsi="Arial" w:cs="Arial"/>
            <w:sz w:val="20"/>
          </w:rPr>
          <w:fldChar w:fldCharType="begin"/>
        </w:r>
        <w:r w:rsidR="00BA1FA1" w:rsidRPr="0078042A">
          <w:rPr>
            <w:rFonts w:ascii="Arial" w:hAnsi="Arial" w:cs="Arial"/>
            <w:sz w:val="20"/>
          </w:rPr>
          <w:instrText xml:space="preserve"> PAGE   \* MERGEFORMAT </w:instrText>
        </w:r>
        <w:r w:rsidRPr="0078042A">
          <w:rPr>
            <w:rFonts w:ascii="Arial" w:hAnsi="Arial" w:cs="Arial"/>
            <w:sz w:val="20"/>
          </w:rPr>
          <w:fldChar w:fldCharType="separate"/>
        </w:r>
        <w:r w:rsidR="009C4D79">
          <w:rPr>
            <w:rFonts w:ascii="Arial" w:hAnsi="Arial" w:cs="Arial"/>
            <w:noProof/>
            <w:sz w:val="20"/>
          </w:rPr>
          <w:t>194</w:t>
        </w:r>
        <w:r w:rsidRPr="0078042A">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6" w:rsidRPr="0078042A" w:rsidRDefault="00F57DDE" w:rsidP="0078042A">
    <w:pPr>
      <w:pStyle w:val="Footer"/>
      <w:pBdr>
        <w:top w:val="single" w:sz="4" w:space="1" w:color="auto"/>
      </w:pBdr>
      <w:jc w:val="right"/>
      <w:rPr>
        <w:rFonts w:ascii="Arial" w:hAnsi="Arial" w:cs="Arial"/>
        <w:sz w:val="20"/>
      </w:rPr>
    </w:pPr>
    <w:r w:rsidRPr="0078042A">
      <w:rPr>
        <w:rFonts w:ascii="Arial" w:hAnsi="Arial" w:cs="Arial"/>
        <w:sz w:val="20"/>
      </w:rPr>
      <w:fldChar w:fldCharType="begin"/>
    </w:r>
    <w:r w:rsidR="006D7079" w:rsidRPr="0078042A">
      <w:rPr>
        <w:rFonts w:ascii="Arial" w:hAnsi="Arial" w:cs="Arial"/>
        <w:sz w:val="20"/>
      </w:rPr>
      <w:instrText xml:space="preserve"> PAGE   \* MERGEFORMAT </w:instrText>
    </w:r>
    <w:r w:rsidRPr="0078042A">
      <w:rPr>
        <w:rFonts w:ascii="Arial" w:hAnsi="Arial" w:cs="Arial"/>
        <w:sz w:val="20"/>
      </w:rPr>
      <w:fldChar w:fldCharType="separate"/>
    </w:r>
    <w:r w:rsidR="009C4D79">
      <w:rPr>
        <w:rFonts w:ascii="Arial" w:hAnsi="Arial" w:cs="Arial"/>
        <w:noProof/>
        <w:sz w:val="20"/>
      </w:rPr>
      <w:t>195</w:t>
    </w:r>
    <w:r w:rsidRPr="0078042A">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03" w:rsidRDefault="00B83003" w:rsidP="003D77AC">
      <w:pPr>
        <w:spacing w:after="0" w:line="240" w:lineRule="auto"/>
      </w:pPr>
      <w:r>
        <w:separator/>
      </w:r>
    </w:p>
  </w:footnote>
  <w:footnote w:type="continuationSeparator" w:id="0">
    <w:p w:rsidR="00B83003" w:rsidRDefault="00B83003" w:rsidP="003D77AC">
      <w:pPr>
        <w:spacing w:after="0" w:line="240" w:lineRule="auto"/>
      </w:pPr>
      <w:r>
        <w:continuationSeparator/>
      </w:r>
    </w:p>
  </w:footnote>
  <w:footnote w:id="1">
    <w:p w:rsidR="00B9761F" w:rsidRPr="002F4FC3" w:rsidRDefault="00B83557" w:rsidP="002F4FC3">
      <w:pPr>
        <w:pStyle w:val="Footer"/>
        <w:spacing w:after="0" w:line="240" w:lineRule="auto"/>
        <w:rPr>
          <w:rFonts w:ascii="Times New Roman" w:hAnsi="Times New Roman"/>
          <w:sz w:val="18"/>
          <w:szCs w:val="18"/>
        </w:rPr>
      </w:pPr>
      <w:r>
        <w:rPr>
          <w:rStyle w:val="FootnoteReference"/>
        </w:rPr>
        <w:footnoteRef/>
      </w:r>
      <w:r w:rsidRPr="002F4FC3">
        <w:rPr>
          <w:rFonts w:ascii="Times New Roman" w:hAnsi="Times New Roman"/>
          <w:sz w:val="18"/>
          <w:szCs w:val="18"/>
        </w:rPr>
        <w:t>Mahasiswa Program S1 Ilmu Komunikasi,  Fakultas Ilmu Sosial dan Ilmu Politik, Universit</w:t>
      </w:r>
      <w:r w:rsidR="003C3945">
        <w:rPr>
          <w:rFonts w:ascii="Times New Roman" w:hAnsi="Times New Roman"/>
          <w:sz w:val="18"/>
          <w:szCs w:val="18"/>
        </w:rPr>
        <w:t>as Mulawarman.  Email: j</w:t>
      </w:r>
      <w:r w:rsidR="001A74A9">
        <w:rPr>
          <w:rFonts w:ascii="Times New Roman" w:hAnsi="Times New Roman"/>
          <w:sz w:val="18"/>
          <w:szCs w:val="18"/>
        </w:rPr>
        <w:t>uniansyaah22</w:t>
      </w:r>
      <w:r w:rsidRPr="002F4FC3">
        <w:rPr>
          <w:rFonts w:ascii="Times New Roman" w:hAnsi="Times New Roman"/>
          <w:sz w:val="18"/>
          <w:szCs w:val="18"/>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F" w:rsidRDefault="00F57DDE" w:rsidP="00FB7024">
    <w:pPr>
      <w:pStyle w:val="Header"/>
      <w:spacing w:line="240" w:lineRule="auto"/>
    </w:pPr>
    <w:r w:rsidRPr="00F57DDE">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45pt;margin-top:14.1pt;width:377.25pt;height:0;z-index:251657216" o:connectortype="straight"/>
      </w:pict>
    </w:r>
    <w:r w:rsidR="00FB7024" w:rsidRPr="00B83557">
      <w:rPr>
        <w:rFonts w:ascii="Arial" w:hAnsi="Arial" w:cs="Arial"/>
        <w:sz w:val="20"/>
        <w:szCs w:val="20"/>
      </w:rPr>
      <w:t>eJournal Ilmu Komunikasi</w:t>
    </w:r>
    <w:r w:rsidR="00970575">
      <w:rPr>
        <w:rFonts w:ascii="Arial" w:hAnsi="Arial" w:cs="Arial"/>
        <w:sz w:val="20"/>
        <w:szCs w:val="20"/>
      </w:rPr>
      <w:t xml:space="preserve">, Volume </w:t>
    </w:r>
    <w:r w:rsidR="00FB7024">
      <w:rPr>
        <w:rFonts w:ascii="Arial" w:hAnsi="Arial" w:cs="Arial"/>
        <w:sz w:val="20"/>
        <w:szCs w:val="20"/>
      </w:rPr>
      <w:t xml:space="preserve"> </w:t>
    </w:r>
    <w:r w:rsidR="0078042A">
      <w:rPr>
        <w:rFonts w:ascii="Arial" w:hAnsi="Arial" w:cs="Arial"/>
        <w:sz w:val="20"/>
        <w:szCs w:val="20"/>
      </w:rPr>
      <w:t>5</w:t>
    </w:r>
    <w:r w:rsidR="00FB7024">
      <w:rPr>
        <w:rFonts w:ascii="Arial" w:hAnsi="Arial" w:cs="Arial"/>
        <w:sz w:val="20"/>
        <w:szCs w:val="20"/>
      </w:rPr>
      <w:t xml:space="preserve">, Nomor </w:t>
    </w:r>
    <w:r w:rsidR="0078042A">
      <w:rPr>
        <w:rFonts w:ascii="Arial" w:hAnsi="Arial" w:cs="Arial"/>
        <w:sz w:val="20"/>
        <w:szCs w:val="20"/>
      </w:rPr>
      <w:t>3, 2017 : 193-207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C7" w:rsidRPr="00B83557" w:rsidRDefault="00F57DDE" w:rsidP="00FB7024">
    <w:pPr>
      <w:pStyle w:val="Header"/>
      <w:spacing w:line="240" w:lineRule="auto"/>
      <w:jc w:val="right"/>
      <w:rPr>
        <w:rFonts w:ascii="Arial" w:hAnsi="Arial" w:cs="Arial"/>
        <w:sz w:val="20"/>
        <w:szCs w:val="20"/>
      </w:rPr>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49" type="#_x0000_t32" style="position:absolute;left:0;text-align:left;margin-left:1.2pt;margin-top:14.8pt;width:377.25pt;height:0;z-index:251656192" o:connectortype="straight"/>
      </w:pict>
    </w:r>
    <w:r w:rsidR="00970575">
      <w:rPr>
        <w:rFonts w:ascii="Arial" w:hAnsi="Arial" w:cs="Arial"/>
        <w:sz w:val="20"/>
        <w:szCs w:val="20"/>
      </w:rPr>
      <w:t>Pemberdayaan Masyarakat Melalui CSR PT. Kaltim Nitrate Indonesia (Juniansyah)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F1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22700"/>
    <w:multiLevelType w:val="hybridMultilevel"/>
    <w:tmpl w:val="D84A2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C0CF4"/>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66ED1"/>
    <w:multiLevelType w:val="hybridMultilevel"/>
    <w:tmpl w:val="4168AD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D607CC"/>
    <w:multiLevelType w:val="hybridMultilevel"/>
    <w:tmpl w:val="B8BC7EE6"/>
    <w:lvl w:ilvl="0" w:tplc="EF1C94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7E15517"/>
    <w:multiLevelType w:val="hybridMultilevel"/>
    <w:tmpl w:val="1D744172"/>
    <w:lvl w:ilvl="0" w:tplc="0421000F">
      <w:start w:val="1"/>
      <w:numFmt w:val="decimal"/>
      <w:lvlText w:val="%1."/>
      <w:lvlJc w:val="left"/>
      <w:pPr>
        <w:tabs>
          <w:tab w:val="num" w:pos="720"/>
        </w:tabs>
        <w:ind w:left="720" w:hanging="360"/>
      </w:pPr>
      <w:rPr>
        <w:rFonts w:hint="default"/>
      </w:rPr>
    </w:lvl>
    <w:lvl w:ilvl="1" w:tplc="BBCC027A" w:tentative="1">
      <w:start w:val="1"/>
      <w:numFmt w:val="bullet"/>
      <w:lvlText w:val="•"/>
      <w:lvlJc w:val="left"/>
      <w:pPr>
        <w:tabs>
          <w:tab w:val="num" w:pos="1440"/>
        </w:tabs>
        <w:ind w:left="1440" w:hanging="360"/>
      </w:pPr>
      <w:rPr>
        <w:rFonts w:ascii="Arial" w:hAnsi="Arial" w:hint="default"/>
      </w:rPr>
    </w:lvl>
    <w:lvl w:ilvl="2" w:tplc="822EC52C" w:tentative="1">
      <w:start w:val="1"/>
      <w:numFmt w:val="bullet"/>
      <w:lvlText w:val="•"/>
      <w:lvlJc w:val="left"/>
      <w:pPr>
        <w:tabs>
          <w:tab w:val="num" w:pos="2160"/>
        </w:tabs>
        <w:ind w:left="2160" w:hanging="360"/>
      </w:pPr>
      <w:rPr>
        <w:rFonts w:ascii="Arial" w:hAnsi="Arial" w:hint="default"/>
      </w:rPr>
    </w:lvl>
    <w:lvl w:ilvl="3" w:tplc="C5C2530A" w:tentative="1">
      <w:start w:val="1"/>
      <w:numFmt w:val="bullet"/>
      <w:lvlText w:val="•"/>
      <w:lvlJc w:val="left"/>
      <w:pPr>
        <w:tabs>
          <w:tab w:val="num" w:pos="2880"/>
        </w:tabs>
        <w:ind w:left="2880" w:hanging="360"/>
      </w:pPr>
      <w:rPr>
        <w:rFonts w:ascii="Arial" w:hAnsi="Arial" w:hint="default"/>
      </w:rPr>
    </w:lvl>
    <w:lvl w:ilvl="4" w:tplc="1DF23A62" w:tentative="1">
      <w:start w:val="1"/>
      <w:numFmt w:val="bullet"/>
      <w:lvlText w:val="•"/>
      <w:lvlJc w:val="left"/>
      <w:pPr>
        <w:tabs>
          <w:tab w:val="num" w:pos="3600"/>
        </w:tabs>
        <w:ind w:left="3600" w:hanging="360"/>
      </w:pPr>
      <w:rPr>
        <w:rFonts w:ascii="Arial" w:hAnsi="Arial" w:hint="default"/>
      </w:rPr>
    </w:lvl>
    <w:lvl w:ilvl="5" w:tplc="09B0FDE6" w:tentative="1">
      <w:start w:val="1"/>
      <w:numFmt w:val="bullet"/>
      <w:lvlText w:val="•"/>
      <w:lvlJc w:val="left"/>
      <w:pPr>
        <w:tabs>
          <w:tab w:val="num" w:pos="4320"/>
        </w:tabs>
        <w:ind w:left="4320" w:hanging="360"/>
      </w:pPr>
      <w:rPr>
        <w:rFonts w:ascii="Arial" w:hAnsi="Arial" w:hint="default"/>
      </w:rPr>
    </w:lvl>
    <w:lvl w:ilvl="6" w:tplc="EA125B6E" w:tentative="1">
      <w:start w:val="1"/>
      <w:numFmt w:val="bullet"/>
      <w:lvlText w:val="•"/>
      <w:lvlJc w:val="left"/>
      <w:pPr>
        <w:tabs>
          <w:tab w:val="num" w:pos="5040"/>
        </w:tabs>
        <w:ind w:left="5040" w:hanging="360"/>
      </w:pPr>
      <w:rPr>
        <w:rFonts w:ascii="Arial" w:hAnsi="Arial" w:hint="default"/>
      </w:rPr>
    </w:lvl>
    <w:lvl w:ilvl="7" w:tplc="041AC23A" w:tentative="1">
      <w:start w:val="1"/>
      <w:numFmt w:val="bullet"/>
      <w:lvlText w:val="•"/>
      <w:lvlJc w:val="left"/>
      <w:pPr>
        <w:tabs>
          <w:tab w:val="num" w:pos="5760"/>
        </w:tabs>
        <w:ind w:left="5760" w:hanging="360"/>
      </w:pPr>
      <w:rPr>
        <w:rFonts w:ascii="Arial" w:hAnsi="Arial" w:hint="default"/>
      </w:rPr>
    </w:lvl>
    <w:lvl w:ilvl="8" w:tplc="AA9489F8" w:tentative="1">
      <w:start w:val="1"/>
      <w:numFmt w:val="bullet"/>
      <w:lvlText w:val="•"/>
      <w:lvlJc w:val="left"/>
      <w:pPr>
        <w:tabs>
          <w:tab w:val="num" w:pos="6480"/>
        </w:tabs>
        <w:ind w:left="6480" w:hanging="360"/>
      </w:pPr>
      <w:rPr>
        <w:rFonts w:ascii="Arial" w:hAnsi="Arial" w:hint="default"/>
      </w:rPr>
    </w:lvl>
  </w:abstractNum>
  <w:abstractNum w:abstractNumId="6">
    <w:nsid w:val="22E60C78"/>
    <w:multiLevelType w:val="hybridMultilevel"/>
    <w:tmpl w:val="845C1BD4"/>
    <w:lvl w:ilvl="0" w:tplc="180AAAAE">
      <w:start w:val="1"/>
      <w:numFmt w:val="lowerLetter"/>
      <w:lvlText w:val="%1."/>
      <w:lvlJc w:val="left"/>
      <w:pPr>
        <w:ind w:left="720" w:hanging="360"/>
      </w:pPr>
      <w:rPr>
        <w:rFonts w:hint="default"/>
        <w:w w:val="1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215FC7"/>
    <w:multiLevelType w:val="hybridMultilevel"/>
    <w:tmpl w:val="DD1E6EDA"/>
    <w:lvl w:ilvl="0" w:tplc="DAEAF8E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B6504F3"/>
    <w:multiLevelType w:val="hybridMultilevel"/>
    <w:tmpl w:val="6998886E"/>
    <w:lvl w:ilvl="0" w:tplc="7E7CE526">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DF0A4A"/>
    <w:multiLevelType w:val="hybridMultilevel"/>
    <w:tmpl w:val="D3E0EB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2F75D5"/>
    <w:multiLevelType w:val="hybridMultilevel"/>
    <w:tmpl w:val="8E7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57107"/>
    <w:multiLevelType w:val="hybridMultilevel"/>
    <w:tmpl w:val="3B0A4A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BA1289"/>
    <w:multiLevelType w:val="hybridMultilevel"/>
    <w:tmpl w:val="8FCE620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30EF7306"/>
    <w:multiLevelType w:val="hybridMultilevel"/>
    <w:tmpl w:val="3CA01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1281300"/>
    <w:multiLevelType w:val="hybridMultilevel"/>
    <w:tmpl w:val="467C5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3E76D66"/>
    <w:multiLevelType w:val="hybridMultilevel"/>
    <w:tmpl w:val="7B9EC2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6802F8"/>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458A4"/>
    <w:multiLevelType w:val="hybridMultilevel"/>
    <w:tmpl w:val="978694E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8">
    <w:nsid w:val="402E7191"/>
    <w:multiLevelType w:val="hybridMultilevel"/>
    <w:tmpl w:val="5AD889E8"/>
    <w:lvl w:ilvl="0" w:tplc="BB44B7EC">
      <w:start w:val="1"/>
      <w:numFmt w:val="upp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903890"/>
    <w:multiLevelType w:val="hybridMultilevel"/>
    <w:tmpl w:val="4A447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702F75"/>
    <w:multiLevelType w:val="multilevel"/>
    <w:tmpl w:val="6E7AB7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3E1F34"/>
    <w:multiLevelType w:val="hybridMultilevel"/>
    <w:tmpl w:val="62083D76"/>
    <w:lvl w:ilvl="0" w:tplc="B9B013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5CF2FB3"/>
    <w:multiLevelType w:val="hybridMultilevel"/>
    <w:tmpl w:val="24D8E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D22A5F"/>
    <w:multiLevelType w:val="hybridMultilevel"/>
    <w:tmpl w:val="689487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452382"/>
    <w:multiLevelType w:val="hybridMultilevel"/>
    <w:tmpl w:val="BCC8B5C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ADB55EB"/>
    <w:multiLevelType w:val="hybridMultilevel"/>
    <w:tmpl w:val="C0448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6F742A"/>
    <w:multiLevelType w:val="hybridMultilevel"/>
    <w:tmpl w:val="DFFA0B52"/>
    <w:lvl w:ilvl="0" w:tplc="A7247CB6">
      <w:start w:val="1"/>
      <w:numFmt w:val="lowerLetter"/>
      <w:lvlText w:val="%1."/>
      <w:lvlJc w:val="left"/>
      <w:pPr>
        <w:ind w:left="1211" w:hanging="360"/>
      </w:pPr>
      <w:rPr>
        <w:rFonts w:hint="default"/>
        <w:w w:val="105"/>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E1E6F5A"/>
    <w:multiLevelType w:val="hybridMultilevel"/>
    <w:tmpl w:val="8CA8A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FA3AC5"/>
    <w:multiLevelType w:val="hybridMultilevel"/>
    <w:tmpl w:val="CD06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85425"/>
    <w:multiLevelType w:val="hybridMultilevel"/>
    <w:tmpl w:val="BB2E881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8946D1"/>
    <w:multiLevelType w:val="hybridMultilevel"/>
    <w:tmpl w:val="D0AAC096"/>
    <w:lvl w:ilvl="0" w:tplc="C4465B0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EB67EE"/>
    <w:multiLevelType w:val="hybridMultilevel"/>
    <w:tmpl w:val="21AC16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84F45FC"/>
    <w:multiLevelType w:val="hybridMultilevel"/>
    <w:tmpl w:val="AE58EB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8ED60B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8B69E0"/>
    <w:multiLevelType w:val="hybridMultilevel"/>
    <w:tmpl w:val="0CB84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34"/>
  </w:num>
  <w:num w:numId="3">
    <w:abstractNumId w:val="14"/>
  </w:num>
  <w:num w:numId="4">
    <w:abstractNumId w:val="24"/>
  </w:num>
  <w:num w:numId="5">
    <w:abstractNumId w:val="29"/>
  </w:num>
  <w:num w:numId="6">
    <w:abstractNumId w:val="32"/>
  </w:num>
  <w:num w:numId="7">
    <w:abstractNumId w:val="13"/>
  </w:num>
  <w:num w:numId="8">
    <w:abstractNumId w:val="12"/>
  </w:num>
  <w:num w:numId="9">
    <w:abstractNumId w:val="33"/>
  </w:num>
  <w:num w:numId="10">
    <w:abstractNumId w:val="17"/>
  </w:num>
  <w:num w:numId="11">
    <w:abstractNumId w:val="15"/>
  </w:num>
  <w:num w:numId="12">
    <w:abstractNumId w:val="5"/>
  </w:num>
  <w:num w:numId="13">
    <w:abstractNumId w:val="0"/>
  </w:num>
  <w:num w:numId="14">
    <w:abstractNumId w:val="2"/>
  </w:num>
  <w:num w:numId="15">
    <w:abstractNumId w:val="16"/>
  </w:num>
  <w:num w:numId="16">
    <w:abstractNumId w:val="25"/>
  </w:num>
  <w:num w:numId="17">
    <w:abstractNumId w:val="28"/>
  </w:num>
  <w:num w:numId="18">
    <w:abstractNumId w:val="10"/>
  </w:num>
  <w:num w:numId="19">
    <w:abstractNumId w:val="19"/>
  </w:num>
  <w:num w:numId="20">
    <w:abstractNumId w:val="11"/>
  </w:num>
  <w:num w:numId="21">
    <w:abstractNumId w:val="23"/>
  </w:num>
  <w:num w:numId="22">
    <w:abstractNumId w:val="1"/>
  </w:num>
  <w:num w:numId="23">
    <w:abstractNumId w:val="22"/>
  </w:num>
  <w:num w:numId="24">
    <w:abstractNumId w:val="27"/>
  </w:num>
  <w:num w:numId="25">
    <w:abstractNumId w:val="6"/>
  </w:num>
  <w:num w:numId="26">
    <w:abstractNumId w:val="26"/>
  </w:num>
  <w:num w:numId="27">
    <w:abstractNumId w:val="7"/>
  </w:num>
  <w:num w:numId="28">
    <w:abstractNumId w:val="31"/>
  </w:num>
  <w:num w:numId="29">
    <w:abstractNumId w:val="4"/>
  </w:num>
  <w:num w:numId="30">
    <w:abstractNumId w:val="18"/>
  </w:num>
  <w:num w:numId="31">
    <w:abstractNumId w:val="20"/>
  </w:num>
  <w:num w:numId="32">
    <w:abstractNumId w:val="9"/>
  </w:num>
  <w:num w:numId="33">
    <w:abstractNumId w:val="30"/>
  </w:num>
  <w:num w:numId="34">
    <w:abstractNumId w:val="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CA74DD"/>
    <w:rsid w:val="00011EAF"/>
    <w:rsid w:val="00013860"/>
    <w:rsid w:val="000209C1"/>
    <w:rsid w:val="00024A64"/>
    <w:rsid w:val="0004602A"/>
    <w:rsid w:val="00046AEB"/>
    <w:rsid w:val="00051D7B"/>
    <w:rsid w:val="0005710A"/>
    <w:rsid w:val="00084EEC"/>
    <w:rsid w:val="000A311F"/>
    <w:rsid w:val="000A61C4"/>
    <w:rsid w:val="000B15E3"/>
    <w:rsid w:val="000B6E44"/>
    <w:rsid w:val="000C778C"/>
    <w:rsid w:val="000D4B29"/>
    <w:rsid w:val="000D549A"/>
    <w:rsid w:val="000F2C4C"/>
    <w:rsid w:val="000F6540"/>
    <w:rsid w:val="00100DF4"/>
    <w:rsid w:val="001053DE"/>
    <w:rsid w:val="00120DB6"/>
    <w:rsid w:val="00125198"/>
    <w:rsid w:val="00127ACB"/>
    <w:rsid w:val="00134576"/>
    <w:rsid w:val="00140B7C"/>
    <w:rsid w:val="00145BB7"/>
    <w:rsid w:val="001467C8"/>
    <w:rsid w:val="00147257"/>
    <w:rsid w:val="00150FFB"/>
    <w:rsid w:val="00152E81"/>
    <w:rsid w:val="00163837"/>
    <w:rsid w:val="0016597C"/>
    <w:rsid w:val="00171323"/>
    <w:rsid w:val="00177497"/>
    <w:rsid w:val="00181D41"/>
    <w:rsid w:val="00185DB1"/>
    <w:rsid w:val="00190E6A"/>
    <w:rsid w:val="001974BB"/>
    <w:rsid w:val="001A74A9"/>
    <w:rsid w:val="001C26ED"/>
    <w:rsid w:val="001D507F"/>
    <w:rsid w:val="001D7EB1"/>
    <w:rsid w:val="001E0B2D"/>
    <w:rsid w:val="002021F9"/>
    <w:rsid w:val="0020228D"/>
    <w:rsid w:val="00202B6D"/>
    <w:rsid w:val="00210A54"/>
    <w:rsid w:val="00225950"/>
    <w:rsid w:val="00234BF3"/>
    <w:rsid w:val="00235E75"/>
    <w:rsid w:val="002737D1"/>
    <w:rsid w:val="0028168B"/>
    <w:rsid w:val="00286ED2"/>
    <w:rsid w:val="00296641"/>
    <w:rsid w:val="002B121B"/>
    <w:rsid w:val="002C1C9F"/>
    <w:rsid w:val="002C3E5D"/>
    <w:rsid w:val="002E3C76"/>
    <w:rsid w:val="002F4FC3"/>
    <w:rsid w:val="002F4FFB"/>
    <w:rsid w:val="003020C7"/>
    <w:rsid w:val="00330011"/>
    <w:rsid w:val="0034238E"/>
    <w:rsid w:val="00352361"/>
    <w:rsid w:val="00354927"/>
    <w:rsid w:val="00361F93"/>
    <w:rsid w:val="003644F7"/>
    <w:rsid w:val="003651FA"/>
    <w:rsid w:val="00367A67"/>
    <w:rsid w:val="00371547"/>
    <w:rsid w:val="00390938"/>
    <w:rsid w:val="00395712"/>
    <w:rsid w:val="00395A67"/>
    <w:rsid w:val="003A3988"/>
    <w:rsid w:val="003A4EC2"/>
    <w:rsid w:val="003C3945"/>
    <w:rsid w:val="003D5CD7"/>
    <w:rsid w:val="003D77AC"/>
    <w:rsid w:val="003E0391"/>
    <w:rsid w:val="003E0551"/>
    <w:rsid w:val="003E31A8"/>
    <w:rsid w:val="003E4DCE"/>
    <w:rsid w:val="003F2910"/>
    <w:rsid w:val="00414486"/>
    <w:rsid w:val="00435F00"/>
    <w:rsid w:val="00436B6D"/>
    <w:rsid w:val="00447AF2"/>
    <w:rsid w:val="00452F48"/>
    <w:rsid w:val="00461C97"/>
    <w:rsid w:val="00463770"/>
    <w:rsid w:val="00464628"/>
    <w:rsid w:val="00464DD1"/>
    <w:rsid w:val="00470C6F"/>
    <w:rsid w:val="004804B3"/>
    <w:rsid w:val="00491585"/>
    <w:rsid w:val="004A36AA"/>
    <w:rsid w:val="004D3EA4"/>
    <w:rsid w:val="004F02C9"/>
    <w:rsid w:val="004F658D"/>
    <w:rsid w:val="00526A1E"/>
    <w:rsid w:val="00530240"/>
    <w:rsid w:val="00530582"/>
    <w:rsid w:val="0054570F"/>
    <w:rsid w:val="0054779E"/>
    <w:rsid w:val="0056286B"/>
    <w:rsid w:val="005706DA"/>
    <w:rsid w:val="00585A5A"/>
    <w:rsid w:val="00593432"/>
    <w:rsid w:val="005B6EDB"/>
    <w:rsid w:val="005C33E4"/>
    <w:rsid w:val="005C673C"/>
    <w:rsid w:val="005D0359"/>
    <w:rsid w:val="005D1750"/>
    <w:rsid w:val="005D1CE4"/>
    <w:rsid w:val="005D2492"/>
    <w:rsid w:val="00604895"/>
    <w:rsid w:val="00620E26"/>
    <w:rsid w:val="00621356"/>
    <w:rsid w:val="00630ED0"/>
    <w:rsid w:val="00634FE5"/>
    <w:rsid w:val="0063616F"/>
    <w:rsid w:val="00643133"/>
    <w:rsid w:val="00643F25"/>
    <w:rsid w:val="00654DFB"/>
    <w:rsid w:val="006643E2"/>
    <w:rsid w:val="006A5698"/>
    <w:rsid w:val="006B4508"/>
    <w:rsid w:val="006D7079"/>
    <w:rsid w:val="006E5CFB"/>
    <w:rsid w:val="006F11A7"/>
    <w:rsid w:val="00700CF0"/>
    <w:rsid w:val="0070122B"/>
    <w:rsid w:val="007378BD"/>
    <w:rsid w:val="0074208F"/>
    <w:rsid w:val="00751208"/>
    <w:rsid w:val="00762498"/>
    <w:rsid w:val="0076347B"/>
    <w:rsid w:val="00774B87"/>
    <w:rsid w:val="0078042A"/>
    <w:rsid w:val="007826C2"/>
    <w:rsid w:val="007834DB"/>
    <w:rsid w:val="007B2326"/>
    <w:rsid w:val="007B449B"/>
    <w:rsid w:val="007C3770"/>
    <w:rsid w:val="007C5F54"/>
    <w:rsid w:val="007D20F2"/>
    <w:rsid w:val="007D5359"/>
    <w:rsid w:val="007E3FB2"/>
    <w:rsid w:val="007E4A5E"/>
    <w:rsid w:val="007E7D00"/>
    <w:rsid w:val="007F6DEB"/>
    <w:rsid w:val="00804033"/>
    <w:rsid w:val="00807CB1"/>
    <w:rsid w:val="00813E82"/>
    <w:rsid w:val="008155D8"/>
    <w:rsid w:val="00822BA1"/>
    <w:rsid w:val="00823135"/>
    <w:rsid w:val="008316CD"/>
    <w:rsid w:val="0084283D"/>
    <w:rsid w:val="00844255"/>
    <w:rsid w:val="00851192"/>
    <w:rsid w:val="00854EBF"/>
    <w:rsid w:val="008608D5"/>
    <w:rsid w:val="008631BA"/>
    <w:rsid w:val="008670E5"/>
    <w:rsid w:val="00897A01"/>
    <w:rsid w:val="008A311F"/>
    <w:rsid w:val="008B072F"/>
    <w:rsid w:val="008B0965"/>
    <w:rsid w:val="008C2AFA"/>
    <w:rsid w:val="008D270F"/>
    <w:rsid w:val="008E139E"/>
    <w:rsid w:val="008E4889"/>
    <w:rsid w:val="008E6FF1"/>
    <w:rsid w:val="008F119D"/>
    <w:rsid w:val="008F182A"/>
    <w:rsid w:val="00904592"/>
    <w:rsid w:val="009332B8"/>
    <w:rsid w:val="009343CF"/>
    <w:rsid w:val="00936446"/>
    <w:rsid w:val="0096077D"/>
    <w:rsid w:val="0096647C"/>
    <w:rsid w:val="00970575"/>
    <w:rsid w:val="00980F56"/>
    <w:rsid w:val="00991AF4"/>
    <w:rsid w:val="00995FA9"/>
    <w:rsid w:val="00996486"/>
    <w:rsid w:val="00996E8E"/>
    <w:rsid w:val="009A1A84"/>
    <w:rsid w:val="009A3FEE"/>
    <w:rsid w:val="009B60A9"/>
    <w:rsid w:val="009B79F3"/>
    <w:rsid w:val="009C271E"/>
    <w:rsid w:val="009C4D79"/>
    <w:rsid w:val="009D33A9"/>
    <w:rsid w:val="009E3D95"/>
    <w:rsid w:val="00A11FC1"/>
    <w:rsid w:val="00A14579"/>
    <w:rsid w:val="00A258AF"/>
    <w:rsid w:val="00A26E78"/>
    <w:rsid w:val="00A41F2E"/>
    <w:rsid w:val="00A609B6"/>
    <w:rsid w:val="00A86E83"/>
    <w:rsid w:val="00A87FEC"/>
    <w:rsid w:val="00AB6399"/>
    <w:rsid w:val="00AE62B6"/>
    <w:rsid w:val="00AF502F"/>
    <w:rsid w:val="00AF5979"/>
    <w:rsid w:val="00B049A0"/>
    <w:rsid w:val="00B122B9"/>
    <w:rsid w:val="00B145D2"/>
    <w:rsid w:val="00B160F5"/>
    <w:rsid w:val="00B24584"/>
    <w:rsid w:val="00B40281"/>
    <w:rsid w:val="00B43109"/>
    <w:rsid w:val="00B4443D"/>
    <w:rsid w:val="00B456B7"/>
    <w:rsid w:val="00B541B8"/>
    <w:rsid w:val="00B639B5"/>
    <w:rsid w:val="00B671B3"/>
    <w:rsid w:val="00B70211"/>
    <w:rsid w:val="00B76FA7"/>
    <w:rsid w:val="00B81779"/>
    <w:rsid w:val="00B83003"/>
    <w:rsid w:val="00B83557"/>
    <w:rsid w:val="00B868C7"/>
    <w:rsid w:val="00B9761F"/>
    <w:rsid w:val="00BA1FA1"/>
    <w:rsid w:val="00BA2A85"/>
    <w:rsid w:val="00BA5967"/>
    <w:rsid w:val="00BB2EF4"/>
    <w:rsid w:val="00BB3F4F"/>
    <w:rsid w:val="00BB5D6A"/>
    <w:rsid w:val="00BD1E2B"/>
    <w:rsid w:val="00BD55E2"/>
    <w:rsid w:val="00BE4D6B"/>
    <w:rsid w:val="00BE5A45"/>
    <w:rsid w:val="00BF6DB6"/>
    <w:rsid w:val="00C20470"/>
    <w:rsid w:val="00C23423"/>
    <w:rsid w:val="00C27172"/>
    <w:rsid w:val="00C359D7"/>
    <w:rsid w:val="00C750AC"/>
    <w:rsid w:val="00C754C2"/>
    <w:rsid w:val="00C87A5E"/>
    <w:rsid w:val="00C87B62"/>
    <w:rsid w:val="00CA0DCB"/>
    <w:rsid w:val="00CA279D"/>
    <w:rsid w:val="00CA74DD"/>
    <w:rsid w:val="00CB1635"/>
    <w:rsid w:val="00CB4124"/>
    <w:rsid w:val="00CC4F0A"/>
    <w:rsid w:val="00CD1032"/>
    <w:rsid w:val="00CD7227"/>
    <w:rsid w:val="00CE25F4"/>
    <w:rsid w:val="00CE3897"/>
    <w:rsid w:val="00D1065E"/>
    <w:rsid w:val="00D146AD"/>
    <w:rsid w:val="00D30645"/>
    <w:rsid w:val="00D4627B"/>
    <w:rsid w:val="00D5074C"/>
    <w:rsid w:val="00D5106D"/>
    <w:rsid w:val="00D53CF8"/>
    <w:rsid w:val="00D55993"/>
    <w:rsid w:val="00D55EFD"/>
    <w:rsid w:val="00D6155B"/>
    <w:rsid w:val="00D86047"/>
    <w:rsid w:val="00D95489"/>
    <w:rsid w:val="00D95975"/>
    <w:rsid w:val="00DA0760"/>
    <w:rsid w:val="00DA1E7A"/>
    <w:rsid w:val="00DA3BF2"/>
    <w:rsid w:val="00DA5010"/>
    <w:rsid w:val="00DA65A8"/>
    <w:rsid w:val="00DB6430"/>
    <w:rsid w:val="00DC08CB"/>
    <w:rsid w:val="00DC08E1"/>
    <w:rsid w:val="00DC68A7"/>
    <w:rsid w:val="00DD108F"/>
    <w:rsid w:val="00DD37BB"/>
    <w:rsid w:val="00DE49B5"/>
    <w:rsid w:val="00DF0EE0"/>
    <w:rsid w:val="00DF17B0"/>
    <w:rsid w:val="00DF2FEF"/>
    <w:rsid w:val="00E0058D"/>
    <w:rsid w:val="00E20D08"/>
    <w:rsid w:val="00E213B8"/>
    <w:rsid w:val="00E23FDF"/>
    <w:rsid w:val="00E267D1"/>
    <w:rsid w:val="00E35057"/>
    <w:rsid w:val="00E5126C"/>
    <w:rsid w:val="00E52C26"/>
    <w:rsid w:val="00E74258"/>
    <w:rsid w:val="00E84F29"/>
    <w:rsid w:val="00E92174"/>
    <w:rsid w:val="00E95266"/>
    <w:rsid w:val="00EA4085"/>
    <w:rsid w:val="00EB7112"/>
    <w:rsid w:val="00EB7B6D"/>
    <w:rsid w:val="00EB7E05"/>
    <w:rsid w:val="00EC0C94"/>
    <w:rsid w:val="00EC0E4B"/>
    <w:rsid w:val="00ED3CA2"/>
    <w:rsid w:val="00EE775D"/>
    <w:rsid w:val="00EF4C9C"/>
    <w:rsid w:val="00F05622"/>
    <w:rsid w:val="00F251E3"/>
    <w:rsid w:val="00F30057"/>
    <w:rsid w:val="00F53E8C"/>
    <w:rsid w:val="00F57DDE"/>
    <w:rsid w:val="00F74620"/>
    <w:rsid w:val="00F823F3"/>
    <w:rsid w:val="00F92338"/>
    <w:rsid w:val="00F93506"/>
    <w:rsid w:val="00F94CD5"/>
    <w:rsid w:val="00F97D0E"/>
    <w:rsid w:val="00FA7F1C"/>
    <w:rsid w:val="00FB2607"/>
    <w:rsid w:val="00FB7024"/>
    <w:rsid w:val="00FC1526"/>
    <w:rsid w:val="00FC16CC"/>
    <w:rsid w:val="00FC1C2A"/>
    <w:rsid w:val="00FD46AB"/>
    <w:rsid w:val="00FD7376"/>
    <w:rsid w:val="00FF58E4"/>
    <w:rsid w:val="00FF6F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DD"/>
    <w:rPr>
      <w:sz w:val="22"/>
      <w:szCs w:val="22"/>
      <w:lang w:val="en-US" w:eastAsia="en-US"/>
    </w:rPr>
  </w:style>
  <w:style w:type="paragraph" w:styleId="Header">
    <w:name w:val="header"/>
    <w:basedOn w:val="Normal"/>
    <w:link w:val="HeaderChar"/>
    <w:uiPriority w:val="99"/>
    <w:unhideWhenUsed/>
    <w:rsid w:val="003D77AC"/>
    <w:pPr>
      <w:tabs>
        <w:tab w:val="center" w:pos="4513"/>
        <w:tab w:val="right" w:pos="9026"/>
      </w:tabs>
    </w:pPr>
  </w:style>
  <w:style w:type="character" w:customStyle="1" w:styleId="HeaderChar">
    <w:name w:val="Header Char"/>
    <w:link w:val="Header"/>
    <w:uiPriority w:val="99"/>
    <w:rsid w:val="003D77AC"/>
    <w:rPr>
      <w:sz w:val="22"/>
      <w:szCs w:val="22"/>
      <w:lang w:eastAsia="en-US"/>
    </w:rPr>
  </w:style>
  <w:style w:type="paragraph" w:styleId="Footer">
    <w:name w:val="footer"/>
    <w:basedOn w:val="Normal"/>
    <w:link w:val="FooterChar"/>
    <w:uiPriority w:val="99"/>
    <w:unhideWhenUsed/>
    <w:rsid w:val="003D77AC"/>
    <w:pPr>
      <w:tabs>
        <w:tab w:val="center" w:pos="4513"/>
        <w:tab w:val="right" w:pos="9026"/>
      </w:tabs>
    </w:pPr>
  </w:style>
  <w:style w:type="character" w:customStyle="1" w:styleId="FooterChar">
    <w:name w:val="Footer Char"/>
    <w:link w:val="Footer"/>
    <w:uiPriority w:val="99"/>
    <w:rsid w:val="003D77AC"/>
    <w:rPr>
      <w:sz w:val="22"/>
      <w:szCs w:val="22"/>
      <w:lang w:eastAsia="en-US"/>
    </w:rPr>
  </w:style>
  <w:style w:type="paragraph" w:styleId="FootnoteText">
    <w:name w:val="footnote text"/>
    <w:basedOn w:val="Normal"/>
    <w:link w:val="FootnoteTextChar"/>
    <w:unhideWhenUsed/>
    <w:rsid w:val="00654DFB"/>
    <w:rPr>
      <w:sz w:val="20"/>
      <w:szCs w:val="20"/>
    </w:rPr>
  </w:style>
  <w:style w:type="character" w:customStyle="1" w:styleId="FootnoteTextChar">
    <w:name w:val="Footnote Text Char"/>
    <w:link w:val="FootnoteText"/>
    <w:rsid w:val="00654DFB"/>
    <w:rPr>
      <w:lang w:eastAsia="en-US"/>
    </w:rPr>
  </w:style>
  <w:style w:type="character" w:styleId="FootnoteReference">
    <w:name w:val="footnote reference"/>
    <w:uiPriority w:val="99"/>
    <w:semiHidden/>
    <w:unhideWhenUsed/>
    <w:rsid w:val="00654DFB"/>
    <w:rPr>
      <w:vertAlign w:val="superscript"/>
    </w:rPr>
  </w:style>
  <w:style w:type="character" w:customStyle="1" w:styleId="apple-converted-space">
    <w:name w:val="apple-converted-space"/>
    <w:rsid w:val="00BD1E2B"/>
  </w:style>
  <w:style w:type="paragraph" w:styleId="NormalWeb">
    <w:name w:val="Normal (Web)"/>
    <w:basedOn w:val="Normal"/>
    <w:uiPriority w:val="99"/>
    <w:unhideWhenUsed/>
    <w:rsid w:val="00BD1E2B"/>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991AF4"/>
    <w:rPr>
      <w:color w:val="0000FF"/>
      <w:u w:val="single"/>
    </w:rPr>
  </w:style>
  <w:style w:type="paragraph" w:styleId="BalloonText">
    <w:name w:val="Balloon Text"/>
    <w:basedOn w:val="Normal"/>
    <w:link w:val="BalloonTextChar"/>
    <w:uiPriority w:val="99"/>
    <w:semiHidden/>
    <w:unhideWhenUsed/>
    <w:rsid w:val="00F25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E3"/>
    <w:rPr>
      <w:rFonts w:ascii="Tahoma" w:hAnsi="Tahoma" w:cs="Tahoma"/>
      <w:sz w:val="16"/>
      <w:szCs w:val="16"/>
      <w:lang w:eastAsia="en-US"/>
    </w:rPr>
  </w:style>
  <w:style w:type="paragraph" w:styleId="ListParagraph">
    <w:name w:val="List Paragraph"/>
    <w:basedOn w:val="Normal"/>
    <w:uiPriority w:val="34"/>
    <w:qFormat/>
    <w:rsid w:val="00BB3F4F"/>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7D20F2"/>
    <w:rPr>
      <w:i/>
      <w:iCs/>
    </w:rPr>
  </w:style>
  <w:style w:type="paragraph" w:styleId="BodyText">
    <w:name w:val="Body Text"/>
    <w:basedOn w:val="Normal"/>
    <w:link w:val="BodyTextChar"/>
    <w:uiPriority w:val="1"/>
    <w:qFormat/>
    <w:rsid w:val="001A74A9"/>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1A74A9"/>
    <w:rPr>
      <w:rFonts w:ascii="Times New Roman" w:eastAsia="Times New Roman" w:hAnsi="Times New Roman"/>
      <w:sz w:val="24"/>
      <w:szCs w:val="24"/>
      <w:lang w:val="en-US" w:eastAsia="en-US"/>
    </w:rPr>
  </w:style>
  <w:style w:type="paragraph" w:customStyle="1" w:styleId="Default">
    <w:name w:val="Default"/>
    <w:rsid w:val="00970575"/>
    <w:pPr>
      <w:autoSpaceDE w:val="0"/>
      <w:autoSpaceDN w:val="0"/>
      <w:adjustRightInd w:val="0"/>
    </w:pPr>
    <w:rPr>
      <w:rFonts w:ascii="Times New Roman" w:eastAsiaTheme="minorHAnsi" w:hAnsi="Times New Roman"/>
      <w:color w:val="000000"/>
      <w:sz w:val="24"/>
      <w:szCs w:val="24"/>
      <w:lang w:val="en-US" w:eastAsia="en-US"/>
    </w:rPr>
  </w:style>
  <w:style w:type="table" w:styleId="TableGrid">
    <w:name w:val="Table Grid"/>
    <w:basedOn w:val="TableNormal"/>
    <w:uiPriority w:val="59"/>
    <w:rsid w:val="00780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62742">
      <w:bodyDiv w:val="1"/>
      <w:marLeft w:val="0"/>
      <w:marRight w:val="0"/>
      <w:marTop w:val="0"/>
      <w:marBottom w:val="0"/>
      <w:divBdr>
        <w:top w:val="none" w:sz="0" w:space="0" w:color="auto"/>
        <w:left w:val="none" w:sz="0" w:space="0" w:color="auto"/>
        <w:bottom w:val="none" w:sz="0" w:space="0" w:color="auto"/>
        <w:right w:val="none" w:sz="0" w:space="0" w:color="auto"/>
      </w:divBdr>
    </w:div>
    <w:div w:id="1982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414A-8317-42A3-81A1-9FF25066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36882</CharactersWithSpaces>
  <SharedDoc>false</SharedDoc>
  <HLinks>
    <vt:vector size="42" baseType="variant">
      <vt:variant>
        <vt:i4>524317</vt:i4>
      </vt:variant>
      <vt:variant>
        <vt:i4>18</vt:i4>
      </vt:variant>
      <vt:variant>
        <vt:i4>0</vt:i4>
      </vt:variant>
      <vt:variant>
        <vt:i4>5</vt:i4>
      </vt:variant>
      <vt:variant>
        <vt:lpwstr>http://digitalmodern.blogspot.com/2012/12/efektifitas-komunikasi.html</vt:lpwstr>
      </vt:variant>
      <vt:variant>
        <vt:lpwstr/>
      </vt:variant>
      <vt:variant>
        <vt:i4>6750269</vt:i4>
      </vt:variant>
      <vt:variant>
        <vt:i4>15</vt:i4>
      </vt:variant>
      <vt:variant>
        <vt:i4>0</vt:i4>
      </vt:variant>
      <vt:variant>
        <vt:i4>5</vt:i4>
      </vt:variant>
      <vt:variant>
        <vt:lpwstr>http://belajardekavetiga.blogspot.com/2005/10/media-luar-ruang.html</vt:lpwstr>
      </vt:variant>
      <vt:variant>
        <vt:lpwstr/>
      </vt:variant>
      <vt:variant>
        <vt:i4>3735660</vt:i4>
      </vt:variant>
      <vt:variant>
        <vt:i4>12</vt:i4>
      </vt:variant>
      <vt:variant>
        <vt:i4>0</vt:i4>
      </vt:variant>
      <vt:variant>
        <vt:i4>5</vt:i4>
      </vt:variant>
      <vt:variant>
        <vt:lpwstr>https://ksmtour.com/informasi/tempat-wisata/kalimantan-timur/desa-budayapampang-kalimantan-timur-menyimpan-sejuta-adat-suku-dayak.html</vt:lpwstr>
      </vt:variant>
      <vt:variant>
        <vt:lpwstr/>
      </vt:variant>
      <vt:variant>
        <vt:i4>8126521</vt:i4>
      </vt:variant>
      <vt:variant>
        <vt:i4>9</vt:i4>
      </vt:variant>
      <vt:variant>
        <vt:i4>0</vt:i4>
      </vt:variant>
      <vt:variant>
        <vt:i4>5</vt:i4>
      </vt:variant>
      <vt:variant>
        <vt:lpwstr>https://id.wikipedia.org/wiki/Desa_Budaya_Pampang</vt:lpwstr>
      </vt:variant>
      <vt:variant>
        <vt:lpwstr/>
      </vt:variant>
      <vt:variant>
        <vt:i4>5570563</vt:i4>
      </vt:variant>
      <vt:variant>
        <vt:i4>6</vt:i4>
      </vt:variant>
      <vt:variant>
        <vt:i4>0</vt:i4>
      </vt:variant>
      <vt:variant>
        <vt:i4>5</vt:i4>
      </vt:variant>
      <vt:variant>
        <vt:lpwstr>https://sites.google.com/site/wisataairterjun/kalimantan-timur/air-terjun-tanah merah</vt:lpwstr>
      </vt:variant>
      <vt:variant>
        <vt:lpwstr/>
      </vt:variant>
      <vt:variant>
        <vt:i4>7667740</vt:i4>
      </vt:variant>
      <vt:variant>
        <vt:i4>3</vt:i4>
      </vt:variant>
      <vt:variant>
        <vt:i4>0</vt:i4>
      </vt:variant>
      <vt:variant>
        <vt:i4>5</vt:i4>
      </vt:variant>
      <vt:variant>
        <vt:lpwstr>https://id.wikipedia.org/wiki/Air_terjun_Tanah_Merah</vt:lpwstr>
      </vt:variant>
      <vt:variant>
        <vt:lpwstr/>
      </vt:variant>
      <vt:variant>
        <vt:i4>3735599</vt:i4>
      </vt:variant>
      <vt:variant>
        <vt:i4>0</vt:i4>
      </vt:variant>
      <vt:variant>
        <vt:i4>0</vt:i4>
      </vt:variant>
      <vt:variant>
        <vt:i4>5</vt:i4>
      </vt:variant>
      <vt:variant>
        <vt:lpwstr>https://fahutan.unmul.ac.id/hal-kebun-raya-unmul-samarinda.html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 Andra</dc:creator>
  <cp:lastModifiedBy>sadonyo.net</cp:lastModifiedBy>
  <cp:revision>10</cp:revision>
  <cp:lastPrinted>2017-08-09T10:41:00Z</cp:lastPrinted>
  <dcterms:created xsi:type="dcterms:W3CDTF">2017-07-31T13:53:00Z</dcterms:created>
  <dcterms:modified xsi:type="dcterms:W3CDTF">2017-08-09T10:44:00Z</dcterms:modified>
</cp:coreProperties>
</file>